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F56A" w14:textId="77777777" w:rsidR="00687DC2" w:rsidRDefault="00687DC2" w:rsidP="003778B6">
      <w:pPr>
        <w:pStyle w:val="Special"/>
        <w:jc w:val="center"/>
        <w:rPr>
          <w:rFonts w:ascii="Arial" w:hAnsi="Arial" w:cs="Arial"/>
          <w:b/>
          <w:szCs w:val="24"/>
        </w:rPr>
      </w:pPr>
      <w:r>
        <w:rPr>
          <w:noProof/>
          <w:lang w:eastAsia="en-GB"/>
        </w:rPr>
        <w:drawing>
          <wp:anchor distT="0" distB="0" distL="114300" distR="114300" simplePos="0" relativeHeight="251659264" behindDoc="0" locked="0" layoutInCell="1" allowOverlap="1" wp14:anchorId="3B4DD194" wp14:editId="5E0BA42C">
            <wp:simplePos x="0" y="0"/>
            <wp:positionH relativeFrom="column">
              <wp:posOffset>-202565</wp:posOffset>
            </wp:positionH>
            <wp:positionV relativeFrom="paragraph">
              <wp:posOffset>-351155</wp:posOffset>
            </wp:positionV>
            <wp:extent cx="3338195" cy="659130"/>
            <wp:effectExtent l="0" t="0" r="0" b="7620"/>
            <wp:wrapNone/>
            <wp:docPr id="1" name="Picture 1" descr="Healthier Communities GRE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lthier Communities GRE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8195"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EBEB1" w14:textId="77777777" w:rsidR="00687DC2" w:rsidRDefault="00687DC2" w:rsidP="003778B6">
      <w:pPr>
        <w:pStyle w:val="Special"/>
        <w:jc w:val="center"/>
        <w:rPr>
          <w:rFonts w:ascii="Arial" w:hAnsi="Arial" w:cs="Arial"/>
          <w:b/>
          <w:szCs w:val="24"/>
        </w:rPr>
      </w:pPr>
    </w:p>
    <w:p w14:paraId="6C0C5EC8" w14:textId="77777777" w:rsidR="00E01151" w:rsidRDefault="00E01151" w:rsidP="003778B6">
      <w:pPr>
        <w:pStyle w:val="Special"/>
        <w:jc w:val="center"/>
        <w:rPr>
          <w:rFonts w:ascii="Arial" w:hAnsi="Arial" w:cs="Arial"/>
          <w:b/>
          <w:szCs w:val="24"/>
        </w:rPr>
      </w:pPr>
    </w:p>
    <w:p w14:paraId="040CDC9E" w14:textId="200BE22D" w:rsidR="00B2654C" w:rsidRPr="00B2654C" w:rsidRDefault="00954012" w:rsidP="003778B6">
      <w:pPr>
        <w:pStyle w:val="Special"/>
        <w:jc w:val="center"/>
        <w:rPr>
          <w:rFonts w:ascii="Arial" w:hAnsi="Arial" w:cs="Arial"/>
          <w:bCs/>
          <w:sz w:val="28"/>
          <w:szCs w:val="28"/>
        </w:rPr>
      </w:pPr>
      <w:r w:rsidRPr="00B2654C">
        <w:rPr>
          <w:rFonts w:ascii="Arial" w:hAnsi="Arial" w:cs="Arial"/>
          <w:b/>
          <w:sz w:val="32"/>
          <w:szCs w:val="32"/>
        </w:rPr>
        <w:t>INDIVIDUAL</w:t>
      </w:r>
      <w:r w:rsidR="00945959">
        <w:rPr>
          <w:rFonts w:ascii="Arial" w:hAnsi="Arial" w:cs="Arial"/>
          <w:b/>
          <w:sz w:val="32"/>
          <w:szCs w:val="32"/>
        </w:rPr>
        <w:t xml:space="preserve"> </w:t>
      </w:r>
      <w:r w:rsidR="00774705" w:rsidRPr="00B2654C">
        <w:rPr>
          <w:rFonts w:ascii="Arial" w:hAnsi="Arial" w:cs="Arial"/>
          <w:b/>
          <w:sz w:val="32"/>
          <w:szCs w:val="32"/>
        </w:rPr>
        <w:t xml:space="preserve">STAFF </w:t>
      </w:r>
      <w:r w:rsidR="004F7E32" w:rsidRPr="00B2654C">
        <w:rPr>
          <w:rFonts w:ascii="Arial" w:hAnsi="Arial" w:cs="Arial"/>
          <w:b/>
          <w:sz w:val="32"/>
          <w:szCs w:val="32"/>
        </w:rPr>
        <w:t>RISK ASSESSMENT</w:t>
      </w:r>
      <w:r w:rsidR="003778B6" w:rsidRPr="00B2654C">
        <w:rPr>
          <w:rFonts w:ascii="Arial" w:hAnsi="Arial" w:cs="Arial"/>
          <w:b/>
          <w:sz w:val="32"/>
          <w:szCs w:val="32"/>
        </w:rPr>
        <w:t xml:space="preserve"> </w:t>
      </w:r>
      <w:r w:rsidRPr="00B2654C">
        <w:rPr>
          <w:rFonts w:ascii="Arial" w:hAnsi="Arial" w:cs="Arial"/>
          <w:b/>
          <w:sz w:val="32"/>
          <w:szCs w:val="32"/>
        </w:rPr>
        <w:t>(</w:t>
      </w:r>
      <w:proofErr w:type="gramStart"/>
      <w:r w:rsidRPr="00B2654C">
        <w:rPr>
          <w:rFonts w:ascii="Arial" w:hAnsi="Arial" w:cs="Arial"/>
          <w:b/>
          <w:sz w:val="32"/>
          <w:szCs w:val="32"/>
        </w:rPr>
        <w:t>ISRA)</w:t>
      </w:r>
      <w:r w:rsidR="00945959">
        <w:rPr>
          <w:rFonts w:ascii="Arial" w:hAnsi="Arial" w:cs="Arial"/>
          <w:b/>
          <w:sz w:val="32"/>
          <w:szCs w:val="32"/>
        </w:rPr>
        <w:t xml:space="preserve">   </w:t>
      </w:r>
      <w:proofErr w:type="gramEnd"/>
      <w:r w:rsidR="00B2654C" w:rsidRPr="00B2654C">
        <w:rPr>
          <w:rFonts w:ascii="Arial" w:hAnsi="Arial" w:cs="Arial"/>
          <w:bCs/>
          <w:sz w:val="28"/>
          <w:szCs w:val="28"/>
        </w:rPr>
        <w:t xml:space="preserve">Updated </w:t>
      </w:r>
      <w:r w:rsidR="007E204A">
        <w:rPr>
          <w:rFonts w:ascii="Arial" w:hAnsi="Arial" w:cs="Arial"/>
          <w:bCs/>
          <w:sz w:val="28"/>
          <w:szCs w:val="28"/>
        </w:rPr>
        <w:t>September</w:t>
      </w:r>
      <w:r w:rsidR="007E204A" w:rsidRPr="00B2654C">
        <w:rPr>
          <w:rFonts w:ascii="Arial" w:hAnsi="Arial" w:cs="Arial"/>
          <w:bCs/>
          <w:sz w:val="28"/>
          <w:szCs w:val="28"/>
        </w:rPr>
        <w:t xml:space="preserve"> </w:t>
      </w:r>
      <w:r w:rsidR="00B2654C" w:rsidRPr="00B2654C">
        <w:rPr>
          <w:rFonts w:ascii="Arial" w:hAnsi="Arial" w:cs="Arial"/>
          <w:bCs/>
          <w:sz w:val="28"/>
          <w:szCs w:val="28"/>
        </w:rPr>
        <w:t>202</w:t>
      </w:r>
      <w:r w:rsidR="00D005BC">
        <w:rPr>
          <w:rFonts w:ascii="Arial" w:hAnsi="Arial" w:cs="Arial"/>
          <w:bCs/>
          <w:sz w:val="28"/>
          <w:szCs w:val="28"/>
        </w:rPr>
        <w:t>2</w:t>
      </w:r>
    </w:p>
    <w:p w14:paraId="72FDB7F1" w14:textId="75C040F1" w:rsidR="005352C9" w:rsidRDefault="005352C9" w:rsidP="003778B6">
      <w:pPr>
        <w:pStyle w:val="Title"/>
        <w:tabs>
          <w:tab w:val="left" w:pos="4962"/>
        </w:tabs>
        <w:ind w:right="-86"/>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15388"/>
      </w:tblGrid>
      <w:tr w:rsidR="00655DD0" w14:paraId="1EC18AC6" w14:textId="77777777" w:rsidTr="00945959">
        <w:tc>
          <w:tcPr>
            <w:tcW w:w="15388" w:type="dxa"/>
          </w:tcPr>
          <w:p w14:paraId="03E8B6A9" w14:textId="3588C8D0" w:rsidR="00945959" w:rsidRDefault="00655DD0" w:rsidP="00945959">
            <w:pPr>
              <w:pStyle w:val="Title"/>
              <w:tabs>
                <w:tab w:val="left" w:pos="4962"/>
              </w:tabs>
              <w:ind w:right="-86"/>
              <w:jc w:val="left"/>
              <w:rPr>
                <w:rFonts w:cs="Arial"/>
                <w:szCs w:val="24"/>
              </w:rPr>
            </w:pPr>
            <w:r w:rsidRPr="00C66E36">
              <w:rPr>
                <w:rFonts w:cs="Arial"/>
                <w:szCs w:val="24"/>
              </w:rPr>
              <w:t>Th</w:t>
            </w:r>
            <w:r w:rsidR="00B2654C">
              <w:rPr>
                <w:rFonts w:cs="Arial"/>
                <w:szCs w:val="24"/>
              </w:rPr>
              <w:t xml:space="preserve">is </w:t>
            </w:r>
            <w:r w:rsidRPr="00C66E36">
              <w:rPr>
                <w:rFonts w:cs="Arial"/>
                <w:szCs w:val="24"/>
              </w:rPr>
              <w:t xml:space="preserve">generic risk assessment is a guide to managers to support the assessment of risk to staff who may be </w:t>
            </w:r>
            <w:r w:rsidR="00D005BC" w:rsidRPr="00D005BC">
              <w:rPr>
                <w:rFonts w:cs="Arial"/>
                <w:szCs w:val="24"/>
              </w:rPr>
              <w:t xml:space="preserve">at high risk of complications from respiratory infections such as influenza, and severe illness from COVID-19 (please see </w:t>
            </w:r>
            <w:proofErr w:type="gramStart"/>
            <w:r w:rsidR="00D005BC" w:rsidRPr="00D005BC">
              <w:rPr>
                <w:rFonts w:cs="Arial"/>
                <w:szCs w:val="24"/>
              </w:rPr>
              <w:t>below)</w:t>
            </w:r>
            <w:r w:rsidRPr="00C66E36">
              <w:rPr>
                <w:rFonts w:cs="Arial"/>
                <w:szCs w:val="24"/>
              </w:rPr>
              <w:t>to</w:t>
            </w:r>
            <w:proofErr w:type="gramEnd"/>
            <w:r w:rsidRPr="00C66E36">
              <w:rPr>
                <w:rFonts w:cs="Arial"/>
                <w:szCs w:val="24"/>
              </w:rPr>
              <w:t xml:space="preserve"> assess safety and if adjustments and/or redeployment are advised. This </w:t>
            </w:r>
            <w:proofErr w:type="gramStart"/>
            <w:r w:rsidRPr="00C66E36">
              <w:rPr>
                <w:rFonts w:cs="Arial"/>
                <w:szCs w:val="24"/>
              </w:rPr>
              <w:t>includes</w:t>
            </w:r>
            <w:r w:rsidR="00945959">
              <w:rPr>
                <w:rFonts w:cs="Arial"/>
                <w:szCs w:val="24"/>
              </w:rPr>
              <w:t>;</w:t>
            </w:r>
            <w:proofErr w:type="gramEnd"/>
          </w:p>
          <w:p w14:paraId="5B8C9247" w14:textId="77777777" w:rsidR="00945959" w:rsidRPr="00945959" w:rsidRDefault="00945959" w:rsidP="00945959">
            <w:pPr>
              <w:pStyle w:val="Title"/>
              <w:tabs>
                <w:tab w:val="left" w:pos="4962"/>
              </w:tabs>
              <w:ind w:right="-86"/>
              <w:jc w:val="left"/>
              <w:rPr>
                <w:rFonts w:cs="Arial"/>
                <w:iCs/>
                <w:szCs w:val="24"/>
              </w:rPr>
            </w:pPr>
          </w:p>
          <w:p w14:paraId="632ED137" w14:textId="3F9F4424" w:rsidR="00D005BC" w:rsidRPr="00D005BC" w:rsidRDefault="00D005BC" w:rsidP="00945959">
            <w:pPr>
              <w:pStyle w:val="Title"/>
              <w:numPr>
                <w:ilvl w:val="0"/>
                <w:numId w:val="4"/>
              </w:numPr>
              <w:tabs>
                <w:tab w:val="left" w:pos="4962"/>
              </w:tabs>
              <w:ind w:right="-86"/>
              <w:jc w:val="left"/>
              <w:rPr>
                <w:rFonts w:cs="Arial"/>
                <w:iCs/>
                <w:szCs w:val="24"/>
              </w:rPr>
            </w:pPr>
            <w:r w:rsidRPr="00D005BC">
              <w:rPr>
                <w:rFonts w:cs="Arial"/>
                <w:iCs/>
                <w:szCs w:val="24"/>
              </w:rPr>
              <w:t>older people</w:t>
            </w:r>
            <w:r w:rsidR="00945959">
              <w:rPr>
                <w:rFonts w:cs="Arial"/>
                <w:iCs/>
                <w:szCs w:val="24"/>
              </w:rPr>
              <w:t xml:space="preserve"> (Over 65 years as defined by NHS England </w:t>
            </w:r>
            <w:hyperlink r:id="rId9" w:history="1">
              <w:r w:rsidR="00945959">
                <w:rPr>
                  <w:rStyle w:val="Hyperlink"/>
                </w:rPr>
                <w:t>NHS England » Improving care for older people</w:t>
              </w:r>
            </w:hyperlink>
            <w:r w:rsidR="00945959">
              <w:rPr>
                <w:rFonts w:cs="Arial"/>
                <w:iCs/>
                <w:szCs w:val="24"/>
              </w:rPr>
              <w:t>)</w:t>
            </w:r>
          </w:p>
          <w:p w14:paraId="161D18C1" w14:textId="76A686B8" w:rsidR="00D005BC" w:rsidRPr="00D005BC" w:rsidRDefault="00D005BC" w:rsidP="00945959">
            <w:pPr>
              <w:pStyle w:val="Title"/>
              <w:numPr>
                <w:ilvl w:val="0"/>
                <w:numId w:val="4"/>
              </w:numPr>
              <w:tabs>
                <w:tab w:val="left" w:pos="4962"/>
              </w:tabs>
              <w:ind w:right="-86"/>
              <w:jc w:val="left"/>
              <w:rPr>
                <w:rFonts w:cs="Arial"/>
                <w:iCs/>
                <w:szCs w:val="24"/>
              </w:rPr>
            </w:pPr>
            <w:r w:rsidRPr="00D005BC">
              <w:rPr>
                <w:rFonts w:cs="Arial"/>
                <w:iCs/>
                <w:szCs w:val="24"/>
              </w:rPr>
              <w:t>those who are pregnant</w:t>
            </w:r>
          </w:p>
          <w:p w14:paraId="754B5B8F" w14:textId="63725413" w:rsidR="00D005BC" w:rsidRPr="00D005BC" w:rsidRDefault="00D005BC" w:rsidP="00945959">
            <w:pPr>
              <w:pStyle w:val="Title"/>
              <w:numPr>
                <w:ilvl w:val="0"/>
                <w:numId w:val="4"/>
              </w:numPr>
              <w:tabs>
                <w:tab w:val="left" w:pos="4962"/>
              </w:tabs>
              <w:ind w:right="-86"/>
              <w:jc w:val="left"/>
              <w:rPr>
                <w:rFonts w:cs="Arial"/>
                <w:iCs/>
                <w:szCs w:val="24"/>
              </w:rPr>
            </w:pPr>
            <w:r w:rsidRPr="00D005BC">
              <w:rPr>
                <w:rFonts w:cs="Arial"/>
                <w:iCs/>
                <w:szCs w:val="24"/>
              </w:rPr>
              <w:t>those who are unvaccinated</w:t>
            </w:r>
          </w:p>
          <w:p w14:paraId="670466AC" w14:textId="341053E4" w:rsidR="00D005BC" w:rsidRPr="00D005BC" w:rsidRDefault="00D005BC" w:rsidP="00945959">
            <w:pPr>
              <w:pStyle w:val="Title"/>
              <w:numPr>
                <w:ilvl w:val="0"/>
                <w:numId w:val="4"/>
              </w:numPr>
              <w:tabs>
                <w:tab w:val="left" w:pos="4962"/>
              </w:tabs>
              <w:ind w:right="-86"/>
              <w:jc w:val="left"/>
              <w:rPr>
                <w:rFonts w:cs="Arial"/>
                <w:iCs/>
                <w:szCs w:val="24"/>
              </w:rPr>
            </w:pPr>
            <w:r w:rsidRPr="00D005BC">
              <w:rPr>
                <w:rFonts w:cs="Arial"/>
                <w:iCs/>
                <w:szCs w:val="24"/>
              </w:rPr>
              <w:t>people of any age whose immune system means they are at higher risk of serious illness</w:t>
            </w:r>
          </w:p>
          <w:p w14:paraId="2EE3B9B7" w14:textId="716F1663" w:rsidR="00D005BC" w:rsidRPr="00D005BC" w:rsidRDefault="00D005BC" w:rsidP="00945959">
            <w:pPr>
              <w:pStyle w:val="Title"/>
              <w:numPr>
                <w:ilvl w:val="0"/>
                <w:numId w:val="4"/>
              </w:numPr>
              <w:tabs>
                <w:tab w:val="left" w:pos="4962"/>
              </w:tabs>
              <w:ind w:right="-86"/>
              <w:jc w:val="left"/>
              <w:rPr>
                <w:rFonts w:cs="Arial"/>
                <w:iCs/>
                <w:szCs w:val="24"/>
              </w:rPr>
            </w:pPr>
            <w:r w:rsidRPr="00D005BC">
              <w:rPr>
                <w:rFonts w:cs="Arial"/>
                <w:iCs/>
                <w:szCs w:val="24"/>
              </w:rPr>
              <w:t>people of any age with certain long-term conditions.</w:t>
            </w:r>
          </w:p>
          <w:p w14:paraId="7158642A" w14:textId="77777777" w:rsidR="00D005BC" w:rsidRPr="00D005BC" w:rsidRDefault="00D005BC" w:rsidP="00945959">
            <w:pPr>
              <w:pStyle w:val="Title"/>
              <w:tabs>
                <w:tab w:val="left" w:pos="4962"/>
              </w:tabs>
              <w:ind w:right="-86"/>
              <w:jc w:val="left"/>
              <w:rPr>
                <w:rFonts w:cs="Arial"/>
                <w:iCs/>
                <w:szCs w:val="24"/>
              </w:rPr>
            </w:pPr>
          </w:p>
          <w:p w14:paraId="390CE81C" w14:textId="0E71C821" w:rsidR="00D005BC" w:rsidRDefault="00D005BC" w:rsidP="00D005BC">
            <w:pPr>
              <w:pStyle w:val="Title"/>
              <w:tabs>
                <w:tab w:val="left" w:pos="4962"/>
              </w:tabs>
              <w:ind w:right="-86"/>
              <w:jc w:val="left"/>
              <w:rPr>
                <w:rFonts w:cs="Arial"/>
                <w:iCs/>
                <w:szCs w:val="24"/>
              </w:rPr>
            </w:pPr>
            <w:r w:rsidRPr="00D005BC">
              <w:rPr>
                <w:rFonts w:cs="Arial"/>
                <w:iCs/>
                <w:szCs w:val="24"/>
              </w:rPr>
              <w:t xml:space="preserve">It is recognised that age, weight, gender and those staff members from an ethnic minority background are at an increased risk of severe illness and suffer more </w:t>
            </w:r>
            <w:proofErr w:type="gramStart"/>
            <w:r w:rsidRPr="00D005BC">
              <w:rPr>
                <w:rFonts w:cs="Arial"/>
                <w:iCs/>
                <w:szCs w:val="24"/>
              </w:rPr>
              <w:t>longer term</w:t>
            </w:r>
            <w:proofErr w:type="gramEnd"/>
            <w:r w:rsidRPr="00D005BC">
              <w:rPr>
                <w:rFonts w:cs="Arial"/>
                <w:iCs/>
                <w:szCs w:val="24"/>
              </w:rPr>
              <w:t xml:space="preserve"> effects due to COVID-19.</w:t>
            </w:r>
          </w:p>
          <w:p w14:paraId="3E1758B4" w14:textId="77777777" w:rsidR="00945959" w:rsidRDefault="00945959" w:rsidP="00D005BC">
            <w:pPr>
              <w:pStyle w:val="Title"/>
              <w:tabs>
                <w:tab w:val="left" w:pos="4962"/>
              </w:tabs>
              <w:ind w:right="-86"/>
              <w:jc w:val="left"/>
              <w:rPr>
                <w:rFonts w:cs="Arial"/>
                <w:iCs/>
                <w:szCs w:val="24"/>
              </w:rPr>
            </w:pPr>
          </w:p>
          <w:p w14:paraId="763AF3D6" w14:textId="159A4887" w:rsidR="00655DD0" w:rsidRDefault="00655DD0" w:rsidP="00655DD0">
            <w:pPr>
              <w:pStyle w:val="Title"/>
              <w:tabs>
                <w:tab w:val="left" w:pos="4962"/>
              </w:tabs>
              <w:ind w:right="-86"/>
              <w:jc w:val="left"/>
              <w:rPr>
                <w:rFonts w:cs="Arial"/>
                <w:szCs w:val="24"/>
              </w:rPr>
            </w:pPr>
            <w:r w:rsidRPr="00763B0F">
              <w:rPr>
                <w:rFonts w:cs="Arial"/>
                <w:szCs w:val="24"/>
              </w:rPr>
              <w:t xml:space="preserve">The ISRA is a working document therefore it is good practice to record the main findings of the risk assessment in this form, and proposed actions to be undertaken to reduce or eliminate the risk. The ISRA can be used as a basis for a later review of working practices or any reasonable adjustments that may be implemented. It is important to regularly review the ISRA in line with any change in guidance. </w:t>
            </w:r>
          </w:p>
          <w:p w14:paraId="4EA946F6" w14:textId="77777777" w:rsidR="00655DD0" w:rsidRPr="00763B0F" w:rsidRDefault="00655DD0" w:rsidP="00655DD0">
            <w:pPr>
              <w:pStyle w:val="Title"/>
              <w:tabs>
                <w:tab w:val="left" w:pos="4962"/>
              </w:tabs>
              <w:ind w:right="-86"/>
              <w:jc w:val="left"/>
              <w:rPr>
                <w:rFonts w:cs="Arial"/>
                <w:szCs w:val="24"/>
              </w:rPr>
            </w:pPr>
          </w:p>
          <w:p w14:paraId="4F142CB3" w14:textId="77777777" w:rsidR="00655DD0" w:rsidRPr="00763B0F" w:rsidRDefault="00655DD0" w:rsidP="00655DD0">
            <w:pPr>
              <w:pStyle w:val="Title"/>
              <w:tabs>
                <w:tab w:val="left" w:pos="4962"/>
              </w:tabs>
              <w:ind w:right="-86"/>
              <w:jc w:val="left"/>
              <w:rPr>
                <w:rFonts w:cs="Arial"/>
                <w:szCs w:val="24"/>
              </w:rPr>
            </w:pPr>
            <w:r w:rsidRPr="00763B0F">
              <w:rPr>
                <w:rFonts w:cs="Arial"/>
                <w:szCs w:val="24"/>
              </w:rPr>
              <w:t xml:space="preserve">Risk assessments should be reviewed three monthly as a minimum, or when there is a significant change in local or national guidance or earlier if a need arises, for example following an Occupational Health Review or advice that may have been sought regarding PPE. </w:t>
            </w:r>
          </w:p>
          <w:p w14:paraId="5403A6FE" w14:textId="77777777" w:rsidR="00655DD0" w:rsidRPr="00763B0F" w:rsidRDefault="00655DD0" w:rsidP="00655DD0">
            <w:pPr>
              <w:pStyle w:val="Title"/>
              <w:tabs>
                <w:tab w:val="left" w:pos="4962"/>
              </w:tabs>
              <w:ind w:right="-86"/>
              <w:jc w:val="left"/>
              <w:rPr>
                <w:rFonts w:cs="Arial"/>
                <w:szCs w:val="24"/>
              </w:rPr>
            </w:pPr>
          </w:p>
          <w:p w14:paraId="55ECC8E0" w14:textId="77777777" w:rsidR="00B2654C" w:rsidRPr="00C66E36" w:rsidRDefault="00B2654C" w:rsidP="00B2654C">
            <w:pPr>
              <w:pStyle w:val="Title"/>
              <w:tabs>
                <w:tab w:val="left" w:pos="4962"/>
              </w:tabs>
              <w:ind w:right="-86"/>
              <w:jc w:val="left"/>
              <w:rPr>
                <w:rFonts w:cs="Arial"/>
                <w:szCs w:val="24"/>
              </w:rPr>
            </w:pPr>
            <w:r w:rsidRPr="00C66E36">
              <w:rPr>
                <w:rFonts w:cs="Arial"/>
                <w:szCs w:val="24"/>
              </w:rPr>
              <w:t xml:space="preserve">The Risk Reduction Framework for NHS Staff at Risk of COVID-19 infection provides a framework to support discussions with staff when completing this risk assessment </w:t>
            </w:r>
            <w:hyperlink r:id="rId10" w:history="1">
              <w:r w:rsidRPr="00C66E36">
                <w:rPr>
                  <w:rStyle w:val="Hyperlink"/>
                  <w:rFonts w:cs="Arial"/>
                  <w:szCs w:val="24"/>
                </w:rPr>
                <w:t>https://www.fom.ac.uk/wp-content/uploads/Risk-Reduction-Framework-for-NHS-staff-at-risk-of-COVID-19-infection-12-05-20.pdf</w:t>
              </w:r>
            </w:hyperlink>
            <w:r w:rsidRPr="00C66E36">
              <w:rPr>
                <w:rFonts w:cs="Arial"/>
                <w:szCs w:val="24"/>
              </w:rPr>
              <w:t xml:space="preserve"> </w:t>
            </w:r>
          </w:p>
          <w:p w14:paraId="77E31708" w14:textId="77777777" w:rsidR="00B2654C" w:rsidRPr="00C66E36" w:rsidRDefault="00B2654C" w:rsidP="00B2654C">
            <w:pPr>
              <w:pStyle w:val="Title"/>
              <w:tabs>
                <w:tab w:val="left" w:pos="4962"/>
              </w:tabs>
              <w:ind w:right="-86"/>
              <w:jc w:val="left"/>
              <w:rPr>
                <w:rFonts w:cs="Arial"/>
                <w:szCs w:val="24"/>
              </w:rPr>
            </w:pPr>
          </w:p>
          <w:p w14:paraId="5DF7900E" w14:textId="5C05E009" w:rsidR="00B2654C" w:rsidRPr="00C66E36" w:rsidRDefault="00B2654C" w:rsidP="00B2654C">
            <w:pPr>
              <w:pStyle w:val="Title"/>
              <w:tabs>
                <w:tab w:val="left" w:pos="4962"/>
              </w:tabs>
              <w:ind w:right="-86"/>
              <w:jc w:val="left"/>
              <w:rPr>
                <w:rFonts w:cs="Arial"/>
                <w:szCs w:val="24"/>
              </w:rPr>
            </w:pPr>
            <w:r w:rsidRPr="00C66E36">
              <w:rPr>
                <w:rFonts w:cs="Arial"/>
                <w:szCs w:val="24"/>
              </w:rPr>
              <w:t xml:space="preserve">The following link may also assist  managers with undertaking the risk assessment: </w:t>
            </w:r>
            <w:hyperlink r:id="rId11" w:tgtFrame="_blank" w:history="1">
              <w:r w:rsidRPr="00C66E36">
                <w:rPr>
                  <w:rStyle w:val="Hyperlink"/>
                  <w:rFonts w:cs="Arial"/>
                  <w:szCs w:val="24"/>
                </w:rPr>
                <w:t>https://www.nhsemployers.org/covid19/health-safety-and-wellbeing/risk-assessments-for-staff</w:t>
              </w:r>
            </w:hyperlink>
            <w:r w:rsidR="00945959">
              <w:rPr>
                <w:rStyle w:val="Hyperlink"/>
                <w:rFonts w:cs="Arial"/>
                <w:szCs w:val="24"/>
              </w:rPr>
              <w:t xml:space="preserve"> </w:t>
            </w:r>
          </w:p>
          <w:p w14:paraId="5E5D05B7" w14:textId="02F08DC7" w:rsidR="00945959" w:rsidRDefault="00945959" w:rsidP="003778B6">
            <w:pPr>
              <w:pStyle w:val="Title"/>
              <w:tabs>
                <w:tab w:val="left" w:pos="4962"/>
              </w:tabs>
              <w:ind w:right="-86"/>
              <w:jc w:val="left"/>
              <w:rPr>
                <w:rFonts w:asciiTheme="minorHAnsi" w:hAnsiTheme="minorHAnsi" w:cstheme="minorHAnsi"/>
                <w:szCs w:val="24"/>
              </w:rPr>
            </w:pPr>
            <w:r>
              <w:rPr>
                <w:rFonts w:cs="Arial"/>
                <w:noProof/>
                <w:szCs w:val="24"/>
              </w:rPr>
              <mc:AlternateContent>
                <mc:Choice Requires="wps">
                  <w:drawing>
                    <wp:anchor distT="0" distB="0" distL="114300" distR="114300" simplePos="0" relativeHeight="251663360" behindDoc="0" locked="0" layoutInCell="1" allowOverlap="1" wp14:anchorId="65F34867" wp14:editId="16147511">
                      <wp:simplePos x="0" y="0"/>
                      <wp:positionH relativeFrom="column">
                        <wp:posOffset>13970</wp:posOffset>
                      </wp:positionH>
                      <wp:positionV relativeFrom="paragraph">
                        <wp:posOffset>71120</wp:posOffset>
                      </wp:positionV>
                      <wp:extent cx="6181725" cy="6286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181725" cy="628650"/>
                              </a:xfrm>
                              <a:prstGeom prst="rect">
                                <a:avLst/>
                              </a:prstGeom>
                              <a:solidFill>
                                <a:sysClr val="window" lastClr="FFFFFF"/>
                              </a:solidFill>
                              <a:ln w="19050">
                                <a:solidFill>
                                  <a:schemeClr val="tx2">
                                    <a:lumMod val="60000"/>
                                    <a:lumOff val="40000"/>
                                  </a:schemeClr>
                                </a:solidFill>
                              </a:ln>
                            </wps:spPr>
                            <wps:txbx>
                              <w:txbxContent>
                                <w:p w14:paraId="4F05A045" w14:textId="3DE4D2A5" w:rsidR="00145C22" w:rsidRPr="00145C22" w:rsidRDefault="00145C22" w:rsidP="00145C22">
                                  <w:pPr>
                                    <w:jc w:val="center"/>
                                    <w:rPr>
                                      <w:rFonts w:asciiTheme="minorHAnsi" w:hAnsiTheme="minorHAnsi" w:cstheme="minorHAnsi"/>
                                      <w:color w:val="548DD4" w:themeColor="text2" w:themeTint="99"/>
                                      <w:sz w:val="32"/>
                                      <w:szCs w:val="32"/>
                                    </w:rPr>
                                  </w:pPr>
                                  <w:r w:rsidRPr="00145C22">
                                    <w:rPr>
                                      <w:rFonts w:asciiTheme="minorHAnsi" w:hAnsiTheme="minorHAnsi" w:cstheme="minorHAnsi"/>
                                      <w:color w:val="548DD4" w:themeColor="text2" w:themeTint="99"/>
                                      <w:sz w:val="32"/>
                                      <w:szCs w:val="32"/>
                                    </w:rPr>
                                    <w:t xml:space="preserve">Further guidance </w:t>
                                  </w:r>
                                  <w:r>
                                    <w:rPr>
                                      <w:rFonts w:asciiTheme="minorHAnsi" w:hAnsiTheme="minorHAnsi" w:cstheme="minorHAnsi"/>
                                      <w:color w:val="548DD4" w:themeColor="text2" w:themeTint="99"/>
                                      <w:sz w:val="32"/>
                                      <w:szCs w:val="32"/>
                                    </w:rPr>
                                    <w:t xml:space="preserve">on completion of the ISRA </w:t>
                                  </w:r>
                                  <w:r w:rsidRPr="00145C22">
                                    <w:rPr>
                                      <w:rFonts w:asciiTheme="minorHAnsi" w:hAnsiTheme="minorHAnsi" w:cstheme="minorHAnsi"/>
                                      <w:color w:val="548DD4" w:themeColor="text2" w:themeTint="99"/>
                                      <w:sz w:val="32"/>
                                      <w:szCs w:val="32"/>
                                    </w:rPr>
                                    <w:t>is available</w:t>
                                  </w:r>
                                  <w:r w:rsidR="00945959">
                                    <w:rPr>
                                      <w:rFonts w:asciiTheme="minorHAnsi" w:hAnsiTheme="minorHAnsi" w:cstheme="minorHAnsi"/>
                                      <w:color w:val="548DD4" w:themeColor="text2" w:themeTint="99"/>
                                      <w:sz w:val="32"/>
                                      <w:szCs w:val="32"/>
                                    </w:rPr>
                                    <w:t xml:space="preserve"> here</w:t>
                                  </w:r>
                                  <w:r w:rsidRPr="00145C22">
                                    <w:rPr>
                                      <w:rFonts w:asciiTheme="minorHAnsi" w:hAnsiTheme="minorHAnsi" w:cstheme="minorHAnsi"/>
                                      <w:color w:val="548DD4" w:themeColor="text2" w:themeTint="99"/>
                                      <w:sz w:val="32"/>
                                      <w:szCs w:val="32"/>
                                    </w:rPr>
                                    <w:t xml:space="preserve"> or by contacting the HR Business Partner Team at sfh-tr.hrbpteam@nhs.net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34867" id="_x0000_t202" coordsize="21600,21600" o:spt="202" path="m,l,21600r21600,l21600,xe">
                      <v:stroke joinstyle="miter"/>
                      <v:path gradientshapeok="t" o:connecttype="rect"/>
                    </v:shapetype>
                    <v:shape id="Text Box 5" o:spid="_x0000_s1026" type="#_x0000_t202" style="position:absolute;margin-left:1.1pt;margin-top:5.6pt;width:486.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" fillcolor="window" strokecolor="#548dd4 [1951]" strokeweight="1.5pt">
                      <v:textbox>
                        <w:txbxContent>
                          <w:p w14:paraId="4F05A045" w14:textId="3DE4D2A5" w:rsidR="00145C22" w:rsidRPr="00145C22" w:rsidRDefault="00145C22" w:rsidP="00145C22">
                            <w:pPr>
                              <w:jc w:val="center"/>
                              <w:rPr>
                                <w:rFonts w:asciiTheme="minorHAnsi" w:hAnsiTheme="minorHAnsi" w:cstheme="minorHAnsi"/>
                                <w:color w:val="548DD4" w:themeColor="text2" w:themeTint="99"/>
                                <w:sz w:val="32"/>
                                <w:szCs w:val="32"/>
                              </w:rPr>
                            </w:pPr>
                            <w:r w:rsidRPr="00145C22">
                              <w:rPr>
                                <w:rFonts w:asciiTheme="minorHAnsi" w:hAnsiTheme="minorHAnsi" w:cstheme="minorHAnsi"/>
                                <w:color w:val="548DD4" w:themeColor="text2" w:themeTint="99"/>
                                <w:sz w:val="32"/>
                                <w:szCs w:val="32"/>
                              </w:rPr>
                              <w:t xml:space="preserve">Further guidance </w:t>
                            </w:r>
                            <w:r>
                              <w:rPr>
                                <w:rFonts w:asciiTheme="minorHAnsi" w:hAnsiTheme="minorHAnsi" w:cstheme="minorHAnsi"/>
                                <w:color w:val="548DD4" w:themeColor="text2" w:themeTint="99"/>
                                <w:sz w:val="32"/>
                                <w:szCs w:val="32"/>
                              </w:rPr>
                              <w:t xml:space="preserve">on completion of the ISRA </w:t>
                            </w:r>
                            <w:r w:rsidRPr="00145C22">
                              <w:rPr>
                                <w:rFonts w:asciiTheme="minorHAnsi" w:hAnsiTheme="minorHAnsi" w:cstheme="minorHAnsi"/>
                                <w:color w:val="548DD4" w:themeColor="text2" w:themeTint="99"/>
                                <w:sz w:val="32"/>
                                <w:szCs w:val="32"/>
                              </w:rPr>
                              <w:t>is available</w:t>
                            </w:r>
                            <w:r w:rsidR="00945959">
                              <w:rPr>
                                <w:rFonts w:asciiTheme="minorHAnsi" w:hAnsiTheme="minorHAnsi" w:cstheme="minorHAnsi"/>
                                <w:color w:val="548DD4" w:themeColor="text2" w:themeTint="99"/>
                                <w:sz w:val="32"/>
                                <w:szCs w:val="32"/>
                              </w:rPr>
                              <w:t xml:space="preserve"> here</w:t>
                            </w:r>
                            <w:r w:rsidRPr="00145C22">
                              <w:rPr>
                                <w:rFonts w:asciiTheme="minorHAnsi" w:hAnsiTheme="minorHAnsi" w:cstheme="minorHAnsi"/>
                                <w:color w:val="548DD4" w:themeColor="text2" w:themeTint="99"/>
                                <w:sz w:val="32"/>
                                <w:szCs w:val="32"/>
                              </w:rPr>
                              <w:t xml:space="preserve"> or by contacting the HR Business Partner Team at sfh-tr.hrbpteam@nhs.net</w:t>
                            </w:r>
                          </w:p>
                        </w:txbxContent>
                      </v:textbox>
                    </v:shape>
                  </w:pict>
                </mc:Fallback>
              </mc:AlternateContent>
            </w:r>
          </w:p>
          <w:p w14:paraId="76CF08C3" w14:textId="5FBF52C6" w:rsidR="00945959" w:rsidRDefault="00945959" w:rsidP="003778B6">
            <w:pPr>
              <w:pStyle w:val="Title"/>
              <w:tabs>
                <w:tab w:val="left" w:pos="4962"/>
              </w:tabs>
              <w:ind w:right="-86"/>
              <w:jc w:val="left"/>
              <w:rPr>
                <w:rFonts w:asciiTheme="minorHAnsi" w:hAnsiTheme="minorHAnsi" w:cstheme="minorHAnsi"/>
                <w:szCs w:val="24"/>
              </w:rPr>
            </w:pPr>
          </w:p>
          <w:p w14:paraId="0A6D1CFB" w14:textId="77777777" w:rsidR="00945959" w:rsidRDefault="00945959" w:rsidP="003778B6">
            <w:pPr>
              <w:pStyle w:val="Title"/>
              <w:tabs>
                <w:tab w:val="left" w:pos="4962"/>
              </w:tabs>
              <w:ind w:right="-86"/>
              <w:jc w:val="left"/>
              <w:rPr>
                <w:rFonts w:asciiTheme="minorHAnsi" w:hAnsiTheme="minorHAnsi" w:cstheme="minorHAnsi"/>
                <w:szCs w:val="24"/>
              </w:rPr>
            </w:pPr>
          </w:p>
          <w:p w14:paraId="3BCC1154" w14:textId="13E31A1A" w:rsidR="00945959" w:rsidRDefault="00945959" w:rsidP="003778B6">
            <w:pPr>
              <w:pStyle w:val="Title"/>
              <w:tabs>
                <w:tab w:val="left" w:pos="4962"/>
              </w:tabs>
              <w:ind w:right="-86"/>
              <w:jc w:val="left"/>
              <w:rPr>
                <w:rFonts w:asciiTheme="minorHAnsi" w:hAnsiTheme="minorHAnsi" w:cstheme="minorHAnsi"/>
                <w:szCs w:val="24"/>
              </w:rPr>
            </w:pPr>
          </w:p>
        </w:tc>
      </w:tr>
    </w:tbl>
    <w:p w14:paraId="0A869A7B" w14:textId="3BF87AC6" w:rsidR="00763B0F" w:rsidRDefault="00763B0F" w:rsidP="003778B6">
      <w:pPr>
        <w:pStyle w:val="Title"/>
        <w:tabs>
          <w:tab w:val="left" w:pos="4962"/>
        </w:tabs>
        <w:ind w:right="-86"/>
        <w:jc w:val="left"/>
        <w:rPr>
          <w:rFonts w:asciiTheme="minorHAnsi" w:hAnsiTheme="minorHAnsi" w:cstheme="minorHAnsi"/>
          <w:szCs w:val="24"/>
        </w:rPr>
      </w:pPr>
    </w:p>
    <w:p w14:paraId="7DB8EEFA" w14:textId="77777777" w:rsidR="00763B0F" w:rsidRDefault="00763B0F" w:rsidP="003778B6">
      <w:pPr>
        <w:pStyle w:val="Title"/>
        <w:tabs>
          <w:tab w:val="left" w:pos="4962"/>
        </w:tabs>
        <w:ind w:right="-86"/>
        <w:jc w:val="left"/>
        <w:rPr>
          <w:rFonts w:asciiTheme="minorHAnsi" w:hAnsiTheme="minorHAnsi" w:cstheme="minorHAnsi"/>
          <w:szCs w:val="24"/>
        </w:rPr>
      </w:pPr>
    </w:p>
    <w:p w14:paraId="3AB4E621" w14:textId="77777777" w:rsidR="00C66E36" w:rsidRPr="00902AD3" w:rsidRDefault="00C66E36" w:rsidP="003778B6">
      <w:pPr>
        <w:pStyle w:val="Title"/>
        <w:tabs>
          <w:tab w:val="left" w:pos="4962"/>
        </w:tabs>
        <w:ind w:right="-86"/>
        <w:jc w:val="left"/>
        <w:rPr>
          <w:rFonts w:asciiTheme="minorHAnsi" w:hAnsiTheme="minorHAnsi" w:cstheme="minorHAnsi"/>
          <w:szCs w:val="24"/>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5048"/>
        <w:gridCol w:w="2240"/>
        <w:gridCol w:w="6249"/>
      </w:tblGrid>
      <w:tr w:rsidR="00527C56" w:rsidRPr="00C66E36" w14:paraId="36E09789" w14:textId="77777777" w:rsidTr="00687DC2">
        <w:tc>
          <w:tcPr>
            <w:tcW w:w="2340" w:type="dxa"/>
            <w:tcBorders>
              <w:top w:val="single" w:sz="4" w:space="0" w:color="auto"/>
              <w:left w:val="single" w:sz="4" w:space="0" w:color="auto"/>
              <w:bottom w:val="single" w:sz="4" w:space="0" w:color="auto"/>
              <w:right w:val="single" w:sz="4" w:space="0" w:color="auto"/>
            </w:tcBorders>
            <w:shd w:val="clear" w:color="auto" w:fill="D9D9D9"/>
          </w:tcPr>
          <w:p w14:paraId="54D250AE" w14:textId="77777777" w:rsidR="00527C56" w:rsidRDefault="00527C56" w:rsidP="00F42242">
            <w:pPr>
              <w:rPr>
                <w:rFonts w:ascii="Arial" w:hAnsi="Arial" w:cs="Arial"/>
                <w:b/>
                <w:lang w:eastAsia="en-US"/>
              </w:rPr>
            </w:pPr>
            <w:r w:rsidRPr="00C66E36">
              <w:rPr>
                <w:rFonts w:ascii="Arial" w:hAnsi="Arial" w:cs="Arial"/>
                <w:b/>
                <w:lang w:eastAsia="en-US"/>
              </w:rPr>
              <w:t xml:space="preserve">Name </w:t>
            </w:r>
          </w:p>
          <w:p w14:paraId="48ED5CD3" w14:textId="4FF3BE24" w:rsidR="00B2654C" w:rsidRPr="00C66E36" w:rsidRDefault="00B2654C" w:rsidP="00F42242">
            <w:pPr>
              <w:rPr>
                <w:rFonts w:ascii="Arial" w:hAnsi="Arial" w:cs="Arial"/>
                <w:b/>
                <w:lang w:eastAsia="en-US"/>
              </w:rPr>
            </w:pPr>
          </w:p>
        </w:tc>
        <w:tc>
          <w:tcPr>
            <w:tcW w:w="5048" w:type="dxa"/>
            <w:tcBorders>
              <w:top w:val="single" w:sz="4" w:space="0" w:color="auto"/>
              <w:left w:val="single" w:sz="4" w:space="0" w:color="auto"/>
              <w:bottom w:val="single" w:sz="4" w:space="0" w:color="auto"/>
              <w:right w:val="single" w:sz="4" w:space="0" w:color="auto"/>
            </w:tcBorders>
          </w:tcPr>
          <w:p w14:paraId="550EE683" w14:textId="77777777" w:rsidR="00527C56" w:rsidRPr="00C66E36" w:rsidRDefault="00527C56" w:rsidP="00F42242">
            <w:pPr>
              <w:rPr>
                <w:rFonts w:ascii="Arial" w:hAnsi="Arial" w:cs="Arial"/>
                <w:lang w:eastAsia="en-US"/>
              </w:rPr>
            </w:pPr>
          </w:p>
        </w:tc>
        <w:tc>
          <w:tcPr>
            <w:tcW w:w="2240" w:type="dxa"/>
            <w:tcBorders>
              <w:top w:val="single" w:sz="4" w:space="0" w:color="auto"/>
              <w:left w:val="single" w:sz="4" w:space="0" w:color="auto"/>
              <w:bottom w:val="single" w:sz="4" w:space="0" w:color="auto"/>
              <w:right w:val="single" w:sz="4" w:space="0" w:color="auto"/>
            </w:tcBorders>
            <w:shd w:val="clear" w:color="auto" w:fill="D9D9D9"/>
          </w:tcPr>
          <w:p w14:paraId="37AE23F4" w14:textId="77777777" w:rsidR="00527C56" w:rsidRPr="00C66E36" w:rsidRDefault="00527C56" w:rsidP="00F42242">
            <w:pPr>
              <w:rPr>
                <w:rFonts w:ascii="Arial" w:hAnsi="Arial" w:cs="Arial"/>
                <w:b/>
                <w:lang w:eastAsia="en-US"/>
              </w:rPr>
            </w:pPr>
            <w:r w:rsidRPr="00C66E36">
              <w:rPr>
                <w:rFonts w:ascii="Arial" w:hAnsi="Arial" w:cs="Arial"/>
                <w:b/>
                <w:lang w:eastAsia="en-US"/>
              </w:rPr>
              <w:t xml:space="preserve">Role </w:t>
            </w:r>
          </w:p>
        </w:tc>
        <w:tc>
          <w:tcPr>
            <w:tcW w:w="6249" w:type="dxa"/>
            <w:tcBorders>
              <w:top w:val="single" w:sz="4" w:space="0" w:color="auto"/>
              <w:left w:val="single" w:sz="4" w:space="0" w:color="auto"/>
              <w:bottom w:val="single" w:sz="4" w:space="0" w:color="auto"/>
              <w:right w:val="single" w:sz="4" w:space="0" w:color="auto"/>
            </w:tcBorders>
          </w:tcPr>
          <w:p w14:paraId="2EA624DA" w14:textId="77777777" w:rsidR="00527C56" w:rsidRPr="00C66E36" w:rsidRDefault="00527C56" w:rsidP="00F42242">
            <w:pPr>
              <w:rPr>
                <w:rFonts w:ascii="Arial" w:hAnsi="Arial" w:cs="Arial"/>
                <w:lang w:eastAsia="en-US"/>
              </w:rPr>
            </w:pPr>
          </w:p>
        </w:tc>
      </w:tr>
      <w:tr w:rsidR="00527C56" w:rsidRPr="00C66E36" w14:paraId="40CD0435" w14:textId="77777777" w:rsidTr="00687DC2">
        <w:tc>
          <w:tcPr>
            <w:tcW w:w="2340" w:type="dxa"/>
            <w:shd w:val="clear" w:color="auto" w:fill="D9D9D9"/>
          </w:tcPr>
          <w:p w14:paraId="61224287" w14:textId="77777777" w:rsidR="00527C56" w:rsidRPr="00C66E36" w:rsidRDefault="00527C56" w:rsidP="003778B6">
            <w:pPr>
              <w:rPr>
                <w:rFonts w:ascii="Arial" w:hAnsi="Arial" w:cs="Arial"/>
                <w:b/>
                <w:lang w:eastAsia="en-US"/>
              </w:rPr>
            </w:pPr>
            <w:r w:rsidRPr="00C66E36">
              <w:rPr>
                <w:rFonts w:ascii="Arial" w:hAnsi="Arial" w:cs="Arial"/>
                <w:b/>
                <w:lang w:eastAsia="en-US"/>
              </w:rPr>
              <w:t>Division</w:t>
            </w:r>
          </w:p>
        </w:tc>
        <w:tc>
          <w:tcPr>
            <w:tcW w:w="5048" w:type="dxa"/>
            <w:tcBorders>
              <w:bottom w:val="single" w:sz="4" w:space="0" w:color="auto"/>
            </w:tcBorders>
          </w:tcPr>
          <w:p w14:paraId="4F521938" w14:textId="77777777" w:rsidR="00527C56" w:rsidRDefault="00527C56" w:rsidP="003778B6">
            <w:pPr>
              <w:rPr>
                <w:rFonts w:ascii="Arial" w:hAnsi="Arial" w:cs="Arial"/>
                <w:lang w:eastAsia="en-US"/>
              </w:rPr>
            </w:pPr>
          </w:p>
          <w:p w14:paraId="7A5F1420" w14:textId="236E08BE" w:rsidR="00B2654C" w:rsidRPr="00C66E36" w:rsidRDefault="00B2654C" w:rsidP="003778B6">
            <w:pPr>
              <w:rPr>
                <w:rFonts w:ascii="Arial" w:hAnsi="Arial" w:cs="Arial"/>
                <w:lang w:eastAsia="en-US"/>
              </w:rPr>
            </w:pPr>
          </w:p>
        </w:tc>
        <w:tc>
          <w:tcPr>
            <w:tcW w:w="2240" w:type="dxa"/>
            <w:tcBorders>
              <w:bottom w:val="single" w:sz="4" w:space="0" w:color="auto"/>
            </w:tcBorders>
            <w:shd w:val="clear" w:color="auto" w:fill="D9D9D9"/>
          </w:tcPr>
          <w:p w14:paraId="2C93FCB9" w14:textId="77777777" w:rsidR="00527C56" w:rsidRPr="00C66E36" w:rsidRDefault="00527C56" w:rsidP="003778B6">
            <w:pPr>
              <w:rPr>
                <w:rFonts w:ascii="Arial" w:hAnsi="Arial" w:cs="Arial"/>
                <w:b/>
                <w:lang w:eastAsia="en-US"/>
              </w:rPr>
            </w:pPr>
            <w:r w:rsidRPr="00C66E36">
              <w:rPr>
                <w:rFonts w:ascii="Arial" w:hAnsi="Arial" w:cs="Arial"/>
                <w:b/>
                <w:lang w:eastAsia="en-US"/>
              </w:rPr>
              <w:t>Department/Ward</w:t>
            </w:r>
          </w:p>
        </w:tc>
        <w:tc>
          <w:tcPr>
            <w:tcW w:w="6249" w:type="dxa"/>
            <w:tcBorders>
              <w:bottom w:val="single" w:sz="4" w:space="0" w:color="auto"/>
            </w:tcBorders>
          </w:tcPr>
          <w:p w14:paraId="44530AAA" w14:textId="77777777" w:rsidR="00527C56" w:rsidRPr="00C66E36" w:rsidRDefault="00527C56" w:rsidP="003778B6">
            <w:pPr>
              <w:rPr>
                <w:rFonts w:ascii="Arial" w:hAnsi="Arial" w:cs="Arial"/>
                <w:lang w:eastAsia="en-US"/>
              </w:rPr>
            </w:pPr>
          </w:p>
        </w:tc>
      </w:tr>
      <w:tr w:rsidR="00687DC2" w:rsidRPr="00C66E36" w14:paraId="4C5AA668" w14:textId="77777777" w:rsidTr="00B2654C">
        <w:tc>
          <w:tcPr>
            <w:tcW w:w="2340" w:type="dxa"/>
            <w:shd w:val="clear" w:color="auto" w:fill="D9D9D9"/>
          </w:tcPr>
          <w:p w14:paraId="1427470A" w14:textId="77777777" w:rsidR="00687DC2" w:rsidRPr="00C66E36" w:rsidRDefault="00687DC2" w:rsidP="003778B6">
            <w:pPr>
              <w:rPr>
                <w:rFonts w:ascii="Arial" w:hAnsi="Arial" w:cs="Arial"/>
                <w:b/>
                <w:lang w:eastAsia="en-US"/>
              </w:rPr>
            </w:pPr>
            <w:r w:rsidRPr="00C66E36">
              <w:rPr>
                <w:rFonts w:ascii="Arial" w:hAnsi="Arial" w:cs="Arial"/>
                <w:b/>
                <w:lang w:eastAsia="en-US"/>
              </w:rPr>
              <w:t>Date</w:t>
            </w:r>
          </w:p>
        </w:tc>
        <w:tc>
          <w:tcPr>
            <w:tcW w:w="5048" w:type="dxa"/>
          </w:tcPr>
          <w:p w14:paraId="253D347D" w14:textId="77777777" w:rsidR="00687DC2" w:rsidRDefault="00687DC2" w:rsidP="003778B6">
            <w:pPr>
              <w:rPr>
                <w:rFonts w:ascii="Arial" w:hAnsi="Arial" w:cs="Arial"/>
                <w:lang w:eastAsia="en-US"/>
              </w:rPr>
            </w:pPr>
          </w:p>
          <w:p w14:paraId="41DCFFAF" w14:textId="1B9E5C07" w:rsidR="00B2654C" w:rsidRPr="00C66E36" w:rsidRDefault="00B2654C" w:rsidP="003778B6">
            <w:pPr>
              <w:rPr>
                <w:rFonts w:ascii="Arial" w:hAnsi="Arial" w:cs="Arial"/>
                <w:lang w:eastAsia="en-US"/>
              </w:rPr>
            </w:pPr>
          </w:p>
        </w:tc>
        <w:tc>
          <w:tcPr>
            <w:tcW w:w="2240" w:type="dxa"/>
            <w:shd w:val="clear" w:color="auto" w:fill="D9D9D9" w:themeFill="background1" w:themeFillShade="D9"/>
          </w:tcPr>
          <w:p w14:paraId="5649A720" w14:textId="77777777" w:rsidR="00687DC2" w:rsidRPr="00C66E36" w:rsidRDefault="00687DC2" w:rsidP="00D27891">
            <w:pPr>
              <w:rPr>
                <w:rFonts w:ascii="Arial" w:hAnsi="Arial" w:cs="Arial"/>
                <w:b/>
                <w:lang w:eastAsia="en-US"/>
              </w:rPr>
            </w:pPr>
            <w:r w:rsidRPr="00C66E36">
              <w:rPr>
                <w:rFonts w:ascii="Arial" w:hAnsi="Arial" w:cs="Arial"/>
                <w:b/>
                <w:shd w:val="pct10" w:color="auto" w:fill="auto"/>
                <w:lang w:eastAsia="en-US"/>
              </w:rPr>
              <w:t xml:space="preserve">Assessor                </w:t>
            </w:r>
            <w:r w:rsidRPr="00C66E36">
              <w:rPr>
                <w:rFonts w:ascii="Arial" w:hAnsi="Arial" w:cs="Arial"/>
                <w:b/>
                <w:lang w:eastAsia="en-US"/>
              </w:rPr>
              <w:t xml:space="preserve"> </w:t>
            </w:r>
          </w:p>
        </w:tc>
        <w:tc>
          <w:tcPr>
            <w:tcW w:w="6249" w:type="dxa"/>
          </w:tcPr>
          <w:p w14:paraId="629D6C8F" w14:textId="77777777" w:rsidR="00687DC2" w:rsidRPr="00C66E36" w:rsidRDefault="00687DC2" w:rsidP="00D27891">
            <w:pPr>
              <w:rPr>
                <w:rFonts w:ascii="Arial" w:hAnsi="Arial" w:cs="Arial"/>
                <w:lang w:eastAsia="en-US"/>
              </w:rPr>
            </w:pPr>
          </w:p>
        </w:tc>
      </w:tr>
    </w:tbl>
    <w:p w14:paraId="4CAEB24E" w14:textId="77777777" w:rsidR="00527C56" w:rsidRPr="00C66E36" w:rsidRDefault="00527C56" w:rsidP="003778B6">
      <w:pPr>
        <w:pStyle w:val="Title"/>
        <w:tabs>
          <w:tab w:val="left" w:pos="4962"/>
        </w:tabs>
        <w:ind w:right="-86"/>
        <w:jc w:val="left"/>
        <w:rPr>
          <w:rFonts w:cs="Arial"/>
          <w:szCs w:val="24"/>
        </w:rPr>
      </w:pPr>
    </w:p>
    <w:tbl>
      <w:tblPr>
        <w:tblStyle w:val="TableGrid"/>
        <w:tblW w:w="15843" w:type="dxa"/>
        <w:tblLook w:val="04A0" w:firstRow="1" w:lastRow="0" w:firstColumn="1" w:lastColumn="0" w:noHBand="0" w:noVBand="1"/>
      </w:tblPr>
      <w:tblGrid>
        <w:gridCol w:w="3085"/>
        <w:gridCol w:w="1183"/>
        <w:gridCol w:w="1718"/>
        <w:gridCol w:w="1489"/>
        <w:gridCol w:w="1802"/>
        <w:gridCol w:w="1893"/>
        <w:gridCol w:w="4673"/>
      </w:tblGrid>
      <w:tr w:rsidR="005352C9" w:rsidRPr="00C66E36" w14:paraId="4E6B7E20" w14:textId="77777777" w:rsidTr="00FC25CC">
        <w:trPr>
          <w:trHeight w:val="2369"/>
          <w:tblHeader/>
        </w:trPr>
        <w:tc>
          <w:tcPr>
            <w:tcW w:w="3085" w:type="dxa"/>
            <w:shd w:val="clear" w:color="auto" w:fill="BFBFBF" w:themeFill="background1" w:themeFillShade="BF"/>
          </w:tcPr>
          <w:p w14:paraId="64FB41F6" w14:textId="77777777" w:rsidR="005352C9" w:rsidRPr="00FC25CC" w:rsidRDefault="005352C9" w:rsidP="00044885">
            <w:pPr>
              <w:rPr>
                <w:rFonts w:ascii="Arial" w:hAnsi="Arial" w:cs="Arial"/>
                <w:b/>
                <w:sz w:val="22"/>
                <w:szCs w:val="22"/>
              </w:rPr>
            </w:pPr>
            <w:r w:rsidRPr="00FC25CC">
              <w:rPr>
                <w:rFonts w:ascii="Arial" w:hAnsi="Arial" w:cs="Arial"/>
                <w:b/>
                <w:sz w:val="22"/>
                <w:szCs w:val="22"/>
              </w:rPr>
              <w:t xml:space="preserve">Individual Question </w:t>
            </w:r>
          </w:p>
        </w:tc>
        <w:tc>
          <w:tcPr>
            <w:tcW w:w="1183" w:type="dxa"/>
            <w:shd w:val="clear" w:color="auto" w:fill="BFBFBF" w:themeFill="background1" w:themeFillShade="BF"/>
          </w:tcPr>
          <w:p w14:paraId="161E5C3A" w14:textId="79D0C264" w:rsidR="005352C9" w:rsidRPr="00FC25CC" w:rsidRDefault="005352C9" w:rsidP="00044885">
            <w:pPr>
              <w:rPr>
                <w:rFonts w:ascii="Arial" w:hAnsi="Arial" w:cs="Arial"/>
                <w:b/>
                <w:sz w:val="22"/>
                <w:szCs w:val="22"/>
              </w:rPr>
            </w:pPr>
            <w:r w:rsidRPr="00FC25CC">
              <w:rPr>
                <w:rFonts w:ascii="Arial" w:hAnsi="Arial" w:cs="Arial"/>
                <w:b/>
                <w:sz w:val="22"/>
                <w:szCs w:val="22"/>
              </w:rPr>
              <w:t xml:space="preserve">Answer (Yes/No </w:t>
            </w:r>
            <w:r w:rsidR="00FC25CC" w:rsidRPr="00FC25CC">
              <w:rPr>
                <w:rFonts w:ascii="Arial" w:hAnsi="Arial" w:cs="Arial"/>
                <w:b/>
                <w:sz w:val="22"/>
                <w:szCs w:val="22"/>
              </w:rPr>
              <w:t xml:space="preserve">or </w:t>
            </w:r>
            <w:r w:rsidRPr="00FC25CC">
              <w:rPr>
                <w:rFonts w:ascii="Arial" w:hAnsi="Arial" w:cs="Arial"/>
                <w:b/>
                <w:sz w:val="22"/>
                <w:szCs w:val="22"/>
              </w:rPr>
              <w:t xml:space="preserve">N/A) </w:t>
            </w:r>
          </w:p>
          <w:p w14:paraId="25C4D917" w14:textId="77777777" w:rsidR="005352C9" w:rsidRPr="00FC25CC" w:rsidRDefault="005352C9" w:rsidP="00044885">
            <w:pPr>
              <w:rPr>
                <w:rFonts w:ascii="Arial" w:hAnsi="Arial" w:cs="Arial"/>
                <w:b/>
                <w:sz w:val="22"/>
                <w:szCs w:val="22"/>
              </w:rPr>
            </w:pPr>
          </w:p>
        </w:tc>
        <w:tc>
          <w:tcPr>
            <w:tcW w:w="1718" w:type="dxa"/>
            <w:shd w:val="clear" w:color="auto" w:fill="BFBFBF" w:themeFill="background1" w:themeFillShade="BF"/>
          </w:tcPr>
          <w:p w14:paraId="0BC90DCB" w14:textId="77777777" w:rsidR="005352C9" w:rsidRPr="00FC25CC" w:rsidRDefault="005352C9" w:rsidP="00044885">
            <w:pPr>
              <w:rPr>
                <w:rFonts w:ascii="Arial" w:hAnsi="Arial" w:cs="Arial"/>
                <w:b/>
                <w:sz w:val="22"/>
                <w:szCs w:val="22"/>
              </w:rPr>
            </w:pPr>
            <w:r w:rsidRPr="00FC25CC">
              <w:rPr>
                <w:rFonts w:ascii="Arial" w:hAnsi="Arial" w:cs="Arial"/>
                <w:b/>
                <w:sz w:val="22"/>
                <w:szCs w:val="22"/>
              </w:rPr>
              <w:t>What control Measures or Safeguards are already in place?</w:t>
            </w:r>
          </w:p>
          <w:p w14:paraId="3B22CE55" w14:textId="77777777" w:rsidR="005352C9" w:rsidRPr="00FC25CC" w:rsidRDefault="005352C9" w:rsidP="00044885">
            <w:pPr>
              <w:rPr>
                <w:rFonts w:ascii="Arial" w:hAnsi="Arial" w:cs="Arial"/>
                <w:b/>
                <w:sz w:val="22"/>
                <w:szCs w:val="22"/>
              </w:rPr>
            </w:pPr>
          </w:p>
        </w:tc>
        <w:tc>
          <w:tcPr>
            <w:tcW w:w="1489" w:type="dxa"/>
            <w:shd w:val="clear" w:color="auto" w:fill="BFBFBF" w:themeFill="background1" w:themeFillShade="BF"/>
          </w:tcPr>
          <w:p w14:paraId="41526573" w14:textId="77777777" w:rsidR="005352C9" w:rsidRPr="00FC25CC" w:rsidRDefault="005352C9" w:rsidP="00044885">
            <w:pPr>
              <w:rPr>
                <w:rFonts w:ascii="Arial" w:hAnsi="Arial" w:cs="Arial"/>
                <w:b/>
                <w:sz w:val="22"/>
                <w:szCs w:val="22"/>
              </w:rPr>
            </w:pPr>
            <w:r w:rsidRPr="00FC25CC">
              <w:rPr>
                <w:rFonts w:ascii="Arial" w:hAnsi="Arial" w:cs="Arial"/>
                <w:b/>
                <w:sz w:val="22"/>
                <w:szCs w:val="22"/>
              </w:rPr>
              <w:t xml:space="preserve">Are these measures adequate?  </w:t>
            </w:r>
          </w:p>
        </w:tc>
        <w:tc>
          <w:tcPr>
            <w:tcW w:w="1802" w:type="dxa"/>
            <w:shd w:val="clear" w:color="auto" w:fill="BFBFBF" w:themeFill="background1" w:themeFillShade="BF"/>
          </w:tcPr>
          <w:p w14:paraId="110ACD10" w14:textId="77777777" w:rsidR="005352C9" w:rsidRPr="00FC25CC" w:rsidRDefault="005352C9" w:rsidP="00044885">
            <w:pPr>
              <w:rPr>
                <w:rFonts w:ascii="Arial" w:hAnsi="Arial" w:cs="Arial"/>
                <w:b/>
                <w:sz w:val="22"/>
                <w:szCs w:val="22"/>
              </w:rPr>
            </w:pPr>
            <w:r w:rsidRPr="00FC25CC">
              <w:rPr>
                <w:rFonts w:ascii="Arial" w:hAnsi="Arial" w:cs="Arial"/>
                <w:b/>
                <w:sz w:val="22"/>
                <w:szCs w:val="22"/>
              </w:rPr>
              <w:t xml:space="preserve">Are there any further adjustments that can be put in place to support the staff member’s health and wellbeing? </w:t>
            </w:r>
          </w:p>
        </w:tc>
        <w:tc>
          <w:tcPr>
            <w:tcW w:w="1893" w:type="dxa"/>
            <w:shd w:val="clear" w:color="auto" w:fill="BFBFBF" w:themeFill="background1" w:themeFillShade="BF"/>
          </w:tcPr>
          <w:p w14:paraId="6669A1F2" w14:textId="77777777" w:rsidR="005352C9" w:rsidRPr="00FC25CC" w:rsidRDefault="005352C9" w:rsidP="00044885">
            <w:pPr>
              <w:rPr>
                <w:rFonts w:ascii="Arial" w:hAnsi="Arial" w:cs="Arial"/>
                <w:b/>
                <w:sz w:val="22"/>
                <w:szCs w:val="22"/>
              </w:rPr>
            </w:pPr>
            <w:r w:rsidRPr="00FC25CC">
              <w:rPr>
                <w:rFonts w:ascii="Arial" w:hAnsi="Arial" w:cs="Arial"/>
                <w:b/>
                <w:sz w:val="22"/>
                <w:szCs w:val="22"/>
              </w:rPr>
              <w:t xml:space="preserve">Should redeployment be considered? Is homeworking an option? </w:t>
            </w:r>
          </w:p>
        </w:tc>
        <w:tc>
          <w:tcPr>
            <w:tcW w:w="4673" w:type="dxa"/>
            <w:shd w:val="clear" w:color="auto" w:fill="BFBFBF" w:themeFill="background1" w:themeFillShade="BF"/>
          </w:tcPr>
          <w:p w14:paraId="7D76B786" w14:textId="77777777" w:rsidR="005352C9" w:rsidRPr="00FC25CC" w:rsidRDefault="005352C9" w:rsidP="00044885">
            <w:pPr>
              <w:rPr>
                <w:rFonts w:ascii="Arial" w:hAnsi="Arial" w:cs="Arial"/>
                <w:b/>
                <w:sz w:val="22"/>
                <w:szCs w:val="22"/>
              </w:rPr>
            </w:pPr>
            <w:r w:rsidRPr="00FC25CC">
              <w:rPr>
                <w:rFonts w:ascii="Arial" w:hAnsi="Arial" w:cs="Arial"/>
                <w:b/>
                <w:sz w:val="22"/>
                <w:szCs w:val="22"/>
              </w:rPr>
              <w:t>Actions taken</w:t>
            </w:r>
          </w:p>
        </w:tc>
      </w:tr>
      <w:tr w:rsidR="005352C9" w:rsidRPr="00C66E36" w14:paraId="736864AF" w14:textId="77777777" w:rsidTr="00FC25CC">
        <w:trPr>
          <w:trHeight w:val="1600"/>
        </w:trPr>
        <w:tc>
          <w:tcPr>
            <w:tcW w:w="3085" w:type="dxa"/>
          </w:tcPr>
          <w:p w14:paraId="68A75C24" w14:textId="0428F236" w:rsidR="005352C9" w:rsidRDefault="005352C9" w:rsidP="00044885">
            <w:pPr>
              <w:rPr>
                <w:rFonts w:ascii="Arial" w:hAnsi="Arial" w:cs="Arial"/>
              </w:rPr>
            </w:pPr>
            <w:r w:rsidRPr="00FC25CC">
              <w:rPr>
                <w:rFonts w:ascii="Arial" w:hAnsi="Arial" w:cs="Arial"/>
                <w:b/>
                <w:bCs/>
              </w:rPr>
              <w:t>1.</w:t>
            </w:r>
            <w:r w:rsidRPr="00C66E36">
              <w:rPr>
                <w:rFonts w:ascii="Arial" w:hAnsi="Arial" w:cs="Arial"/>
              </w:rPr>
              <w:t xml:space="preserve"> Does the staff member have an underlying health condition and/or </w:t>
            </w:r>
            <w:proofErr w:type="gramStart"/>
            <w:r w:rsidR="00D005BC">
              <w:rPr>
                <w:rFonts w:ascii="Arial" w:hAnsi="Arial" w:cs="Arial"/>
              </w:rPr>
              <w:t>long term</w:t>
            </w:r>
            <w:proofErr w:type="gramEnd"/>
            <w:r w:rsidR="00D005BC">
              <w:rPr>
                <w:rFonts w:ascii="Arial" w:hAnsi="Arial" w:cs="Arial"/>
              </w:rPr>
              <w:t xml:space="preserve"> condition that means they are at a higher risk of illness</w:t>
            </w:r>
            <w:r w:rsidRPr="00C66E36">
              <w:rPr>
                <w:rFonts w:ascii="Arial" w:hAnsi="Arial" w:cs="Arial"/>
              </w:rPr>
              <w:t xml:space="preserve">? </w:t>
            </w:r>
          </w:p>
          <w:p w14:paraId="0CD26194" w14:textId="08F83515" w:rsidR="00FC25CC" w:rsidRPr="00C66E36" w:rsidRDefault="00FC25CC" w:rsidP="00044885">
            <w:pPr>
              <w:rPr>
                <w:rFonts w:ascii="Arial" w:hAnsi="Arial" w:cs="Arial"/>
              </w:rPr>
            </w:pPr>
          </w:p>
        </w:tc>
        <w:tc>
          <w:tcPr>
            <w:tcW w:w="1183" w:type="dxa"/>
          </w:tcPr>
          <w:p w14:paraId="7DF616F8" w14:textId="77777777" w:rsidR="005352C9" w:rsidRPr="00C66E36" w:rsidRDefault="005352C9" w:rsidP="00044885">
            <w:pPr>
              <w:rPr>
                <w:rFonts w:ascii="Arial" w:hAnsi="Arial" w:cs="Arial"/>
              </w:rPr>
            </w:pPr>
          </w:p>
        </w:tc>
        <w:tc>
          <w:tcPr>
            <w:tcW w:w="1718" w:type="dxa"/>
          </w:tcPr>
          <w:p w14:paraId="64DC2EBD" w14:textId="77777777" w:rsidR="005352C9" w:rsidRPr="00C66E36" w:rsidRDefault="005352C9" w:rsidP="00044885">
            <w:pPr>
              <w:rPr>
                <w:rFonts w:ascii="Arial" w:hAnsi="Arial" w:cs="Arial"/>
              </w:rPr>
            </w:pPr>
          </w:p>
        </w:tc>
        <w:tc>
          <w:tcPr>
            <w:tcW w:w="1489" w:type="dxa"/>
          </w:tcPr>
          <w:p w14:paraId="6DF9F23B" w14:textId="77777777" w:rsidR="005352C9" w:rsidRPr="00C66E36" w:rsidRDefault="005352C9" w:rsidP="00044885">
            <w:pPr>
              <w:rPr>
                <w:rFonts w:ascii="Arial" w:hAnsi="Arial" w:cs="Arial"/>
              </w:rPr>
            </w:pPr>
          </w:p>
        </w:tc>
        <w:tc>
          <w:tcPr>
            <w:tcW w:w="1802" w:type="dxa"/>
          </w:tcPr>
          <w:p w14:paraId="28CEBF04" w14:textId="77777777" w:rsidR="005352C9" w:rsidRPr="00C66E36" w:rsidRDefault="005352C9" w:rsidP="00044885">
            <w:pPr>
              <w:rPr>
                <w:rFonts w:ascii="Arial" w:hAnsi="Arial" w:cs="Arial"/>
              </w:rPr>
            </w:pPr>
          </w:p>
        </w:tc>
        <w:tc>
          <w:tcPr>
            <w:tcW w:w="1893" w:type="dxa"/>
          </w:tcPr>
          <w:p w14:paraId="1E82C06A" w14:textId="77777777" w:rsidR="005352C9" w:rsidRPr="00C66E36" w:rsidRDefault="005352C9" w:rsidP="00044885">
            <w:pPr>
              <w:rPr>
                <w:rFonts w:ascii="Arial" w:hAnsi="Arial" w:cs="Arial"/>
              </w:rPr>
            </w:pPr>
          </w:p>
        </w:tc>
        <w:tc>
          <w:tcPr>
            <w:tcW w:w="4673" w:type="dxa"/>
          </w:tcPr>
          <w:p w14:paraId="191C72AF" w14:textId="77777777" w:rsidR="005352C9" w:rsidRPr="00C66E36" w:rsidRDefault="005352C9" w:rsidP="00044885">
            <w:pPr>
              <w:rPr>
                <w:rFonts w:ascii="Arial" w:hAnsi="Arial" w:cs="Arial"/>
              </w:rPr>
            </w:pPr>
          </w:p>
        </w:tc>
      </w:tr>
      <w:tr w:rsidR="005352C9" w:rsidRPr="00C66E36" w14:paraId="6652EC9F" w14:textId="77777777" w:rsidTr="00FC25CC">
        <w:tc>
          <w:tcPr>
            <w:tcW w:w="3085" w:type="dxa"/>
          </w:tcPr>
          <w:p w14:paraId="06EB87DC" w14:textId="71D67195" w:rsidR="005352C9" w:rsidRDefault="005352C9" w:rsidP="00044885">
            <w:pPr>
              <w:rPr>
                <w:rFonts w:ascii="Arial" w:hAnsi="Arial" w:cs="Arial"/>
              </w:rPr>
            </w:pPr>
            <w:r w:rsidRPr="00FC25CC">
              <w:rPr>
                <w:rFonts w:ascii="Arial" w:hAnsi="Arial" w:cs="Arial"/>
                <w:b/>
                <w:bCs/>
              </w:rPr>
              <w:t>2</w:t>
            </w:r>
            <w:r w:rsidRPr="00C66E36">
              <w:rPr>
                <w:rFonts w:ascii="Arial" w:hAnsi="Arial" w:cs="Arial"/>
              </w:rPr>
              <w:t xml:space="preserve">. Is the staff member from a Black, Asian and Minority Ethnic (BAME) group? </w:t>
            </w:r>
          </w:p>
          <w:p w14:paraId="14C7C72F" w14:textId="19101E81" w:rsidR="00FC25CC" w:rsidRPr="00C66E36" w:rsidRDefault="00FC25CC" w:rsidP="00044885">
            <w:pPr>
              <w:rPr>
                <w:rFonts w:ascii="Arial" w:hAnsi="Arial" w:cs="Arial"/>
              </w:rPr>
            </w:pPr>
          </w:p>
        </w:tc>
        <w:tc>
          <w:tcPr>
            <w:tcW w:w="1183" w:type="dxa"/>
          </w:tcPr>
          <w:p w14:paraId="4F311BC2" w14:textId="77777777" w:rsidR="005352C9" w:rsidRPr="00C66E36" w:rsidRDefault="005352C9" w:rsidP="00044885">
            <w:pPr>
              <w:rPr>
                <w:rFonts w:ascii="Arial" w:hAnsi="Arial" w:cs="Arial"/>
              </w:rPr>
            </w:pPr>
          </w:p>
        </w:tc>
        <w:tc>
          <w:tcPr>
            <w:tcW w:w="1718" w:type="dxa"/>
          </w:tcPr>
          <w:p w14:paraId="2A02B878" w14:textId="77777777" w:rsidR="005352C9" w:rsidRPr="00C66E36" w:rsidRDefault="005352C9" w:rsidP="00044885">
            <w:pPr>
              <w:rPr>
                <w:rFonts w:ascii="Arial" w:hAnsi="Arial" w:cs="Arial"/>
              </w:rPr>
            </w:pPr>
          </w:p>
        </w:tc>
        <w:tc>
          <w:tcPr>
            <w:tcW w:w="1489" w:type="dxa"/>
          </w:tcPr>
          <w:p w14:paraId="456BA903" w14:textId="77777777" w:rsidR="005352C9" w:rsidRPr="00C66E36" w:rsidRDefault="005352C9" w:rsidP="00044885">
            <w:pPr>
              <w:rPr>
                <w:rFonts w:ascii="Arial" w:hAnsi="Arial" w:cs="Arial"/>
              </w:rPr>
            </w:pPr>
          </w:p>
        </w:tc>
        <w:tc>
          <w:tcPr>
            <w:tcW w:w="1802" w:type="dxa"/>
          </w:tcPr>
          <w:p w14:paraId="4E3FB4A0" w14:textId="77777777" w:rsidR="005352C9" w:rsidRPr="00C66E36" w:rsidRDefault="005352C9" w:rsidP="00044885">
            <w:pPr>
              <w:rPr>
                <w:rFonts w:ascii="Arial" w:hAnsi="Arial" w:cs="Arial"/>
              </w:rPr>
            </w:pPr>
          </w:p>
        </w:tc>
        <w:tc>
          <w:tcPr>
            <w:tcW w:w="1893" w:type="dxa"/>
          </w:tcPr>
          <w:p w14:paraId="7D014479" w14:textId="77777777" w:rsidR="005352C9" w:rsidRPr="00C66E36" w:rsidRDefault="005352C9" w:rsidP="00044885">
            <w:pPr>
              <w:rPr>
                <w:rFonts w:ascii="Arial" w:hAnsi="Arial" w:cs="Arial"/>
              </w:rPr>
            </w:pPr>
          </w:p>
        </w:tc>
        <w:tc>
          <w:tcPr>
            <w:tcW w:w="4673" w:type="dxa"/>
          </w:tcPr>
          <w:p w14:paraId="34ACDACE" w14:textId="77777777" w:rsidR="005352C9" w:rsidRPr="00C66E36" w:rsidRDefault="005352C9" w:rsidP="00044885">
            <w:pPr>
              <w:rPr>
                <w:rFonts w:ascii="Arial" w:hAnsi="Arial" w:cs="Arial"/>
              </w:rPr>
            </w:pPr>
          </w:p>
        </w:tc>
      </w:tr>
      <w:tr w:rsidR="005352C9" w:rsidRPr="00C66E36" w14:paraId="27143F08" w14:textId="77777777" w:rsidTr="00FC25CC">
        <w:tc>
          <w:tcPr>
            <w:tcW w:w="3085" w:type="dxa"/>
          </w:tcPr>
          <w:p w14:paraId="164C7D29" w14:textId="13AF0F83" w:rsidR="005352C9" w:rsidRDefault="005352C9" w:rsidP="00044885">
            <w:pPr>
              <w:rPr>
                <w:rFonts w:ascii="Arial" w:hAnsi="Arial" w:cs="Arial"/>
              </w:rPr>
            </w:pPr>
            <w:r w:rsidRPr="00FC25CC">
              <w:rPr>
                <w:rFonts w:ascii="Arial" w:hAnsi="Arial" w:cs="Arial"/>
                <w:b/>
                <w:bCs/>
              </w:rPr>
              <w:t>3.</w:t>
            </w:r>
            <w:r w:rsidRPr="00C66E36">
              <w:rPr>
                <w:rFonts w:ascii="Arial" w:hAnsi="Arial" w:cs="Arial"/>
              </w:rPr>
              <w:t xml:space="preserve"> Is the staff member </w:t>
            </w:r>
            <w:r w:rsidR="0045262B" w:rsidRPr="00C66E36">
              <w:rPr>
                <w:rFonts w:ascii="Arial" w:hAnsi="Arial" w:cs="Arial"/>
              </w:rPr>
              <w:t>over 6</w:t>
            </w:r>
            <w:r w:rsidR="00945959">
              <w:rPr>
                <w:rFonts w:ascii="Arial" w:hAnsi="Arial" w:cs="Arial"/>
              </w:rPr>
              <w:t>5</w:t>
            </w:r>
            <w:r w:rsidRPr="00C66E36">
              <w:rPr>
                <w:rFonts w:ascii="Arial" w:hAnsi="Arial" w:cs="Arial"/>
              </w:rPr>
              <w:t xml:space="preserve">? </w:t>
            </w:r>
          </w:p>
          <w:p w14:paraId="0F6A48DE" w14:textId="77777777" w:rsidR="005352C9" w:rsidRPr="00C66E36" w:rsidRDefault="005352C9" w:rsidP="00044885">
            <w:pPr>
              <w:rPr>
                <w:rFonts w:ascii="Arial" w:hAnsi="Arial" w:cs="Arial"/>
              </w:rPr>
            </w:pPr>
          </w:p>
        </w:tc>
        <w:tc>
          <w:tcPr>
            <w:tcW w:w="1183" w:type="dxa"/>
          </w:tcPr>
          <w:p w14:paraId="7B7A1E3F" w14:textId="77777777" w:rsidR="005352C9" w:rsidRPr="00C66E36" w:rsidRDefault="005352C9" w:rsidP="00044885">
            <w:pPr>
              <w:rPr>
                <w:rFonts w:ascii="Arial" w:hAnsi="Arial" w:cs="Arial"/>
              </w:rPr>
            </w:pPr>
          </w:p>
        </w:tc>
        <w:tc>
          <w:tcPr>
            <w:tcW w:w="1718" w:type="dxa"/>
          </w:tcPr>
          <w:p w14:paraId="16E76088" w14:textId="77777777" w:rsidR="005352C9" w:rsidRPr="00C66E36" w:rsidRDefault="005352C9" w:rsidP="00044885">
            <w:pPr>
              <w:rPr>
                <w:rFonts w:ascii="Arial" w:hAnsi="Arial" w:cs="Arial"/>
              </w:rPr>
            </w:pPr>
          </w:p>
        </w:tc>
        <w:tc>
          <w:tcPr>
            <w:tcW w:w="1489" w:type="dxa"/>
          </w:tcPr>
          <w:p w14:paraId="456F0ECF" w14:textId="77777777" w:rsidR="005352C9" w:rsidRPr="00C66E36" w:rsidRDefault="005352C9" w:rsidP="00044885">
            <w:pPr>
              <w:rPr>
                <w:rFonts w:ascii="Arial" w:hAnsi="Arial" w:cs="Arial"/>
              </w:rPr>
            </w:pPr>
          </w:p>
        </w:tc>
        <w:tc>
          <w:tcPr>
            <w:tcW w:w="1802" w:type="dxa"/>
          </w:tcPr>
          <w:p w14:paraId="5097E707" w14:textId="77777777" w:rsidR="005352C9" w:rsidRPr="00C66E36" w:rsidRDefault="005352C9" w:rsidP="00044885">
            <w:pPr>
              <w:rPr>
                <w:rFonts w:ascii="Arial" w:hAnsi="Arial" w:cs="Arial"/>
              </w:rPr>
            </w:pPr>
          </w:p>
        </w:tc>
        <w:tc>
          <w:tcPr>
            <w:tcW w:w="1893" w:type="dxa"/>
          </w:tcPr>
          <w:p w14:paraId="6E86CA7C" w14:textId="77777777" w:rsidR="005352C9" w:rsidRPr="00C66E36" w:rsidRDefault="005352C9" w:rsidP="00044885">
            <w:pPr>
              <w:rPr>
                <w:rFonts w:ascii="Arial" w:hAnsi="Arial" w:cs="Arial"/>
              </w:rPr>
            </w:pPr>
          </w:p>
        </w:tc>
        <w:tc>
          <w:tcPr>
            <w:tcW w:w="4673" w:type="dxa"/>
          </w:tcPr>
          <w:p w14:paraId="4412FA2C" w14:textId="77777777" w:rsidR="005352C9" w:rsidRPr="00C66E36" w:rsidRDefault="005352C9" w:rsidP="00044885">
            <w:pPr>
              <w:rPr>
                <w:rFonts w:ascii="Arial" w:hAnsi="Arial" w:cs="Arial"/>
              </w:rPr>
            </w:pPr>
          </w:p>
        </w:tc>
      </w:tr>
      <w:tr w:rsidR="005352C9" w:rsidRPr="00C66E36" w14:paraId="71127530" w14:textId="77777777" w:rsidTr="00FC25CC">
        <w:trPr>
          <w:trHeight w:val="1385"/>
        </w:trPr>
        <w:tc>
          <w:tcPr>
            <w:tcW w:w="3085" w:type="dxa"/>
          </w:tcPr>
          <w:p w14:paraId="4EC2CF9A" w14:textId="77777777" w:rsidR="005352C9" w:rsidRPr="00C66E36" w:rsidRDefault="005352C9" w:rsidP="00044885">
            <w:pPr>
              <w:rPr>
                <w:rFonts w:ascii="Arial" w:hAnsi="Arial" w:cs="Arial"/>
              </w:rPr>
            </w:pPr>
            <w:r w:rsidRPr="00FC25CC">
              <w:rPr>
                <w:rFonts w:ascii="Arial" w:hAnsi="Arial" w:cs="Arial"/>
                <w:b/>
                <w:bCs/>
              </w:rPr>
              <w:lastRenderedPageBreak/>
              <w:t>4.</w:t>
            </w:r>
            <w:r w:rsidRPr="00C66E36">
              <w:rPr>
                <w:rFonts w:ascii="Arial" w:hAnsi="Arial" w:cs="Arial"/>
              </w:rPr>
              <w:t xml:space="preserve"> Is the staff member pregnant? </w:t>
            </w:r>
          </w:p>
          <w:p w14:paraId="22A31B8B" w14:textId="77777777" w:rsidR="005352C9" w:rsidRPr="00C66E36" w:rsidRDefault="005352C9" w:rsidP="00044885">
            <w:pPr>
              <w:rPr>
                <w:rFonts w:ascii="Arial" w:hAnsi="Arial" w:cs="Arial"/>
              </w:rPr>
            </w:pPr>
            <w:r w:rsidRPr="00C66E36">
              <w:rPr>
                <w:rFonts w:ascii="Arial" w:hAnsi="Arial" w:cs="Arial"/>
              </w:rPr>
              <w:t xml:space="preserve">If </w:t>
            </w:r>
            <w:proofErr w:type="gramStart"/>
            <w:r w:rsidRPr="00C66E36">
              <w:rPr>
                <w:rFonts w:ascii="Arial" w:hAnsi="Arial" w:cs="Arial"/>
              </w:rPr>
              <w:t>so</w:t>
            </w:r>
            <w:proofErr w:type="gramEnd"/>
            <w:r w:rsidRPr="00C66E36">
              <w:rPr>
                <w:rFonts w:ascii="Arial" w:hAnsi="Arial" w:cs="Arial"/>
              </w:rPr>
              <w:t xml:space="preserve"> are they &lt;28 weeks or &gt;28 weeks gestation?</w:t>
            </w:r>
          </w:p>
          <w:p w14:paraId="666459BE" w14:textId="77777777" w:rsidR="005352C9" w:rsidRPr="00C66E36" w:rsidRDefault="005352C9" w:rsidP="00044885">
            <w:pPr>
              <w:rPr>
                <w:rFonts w:ascii="Arial" w:hAnsi="Arial" w:cs="Arial"/>
              </w:rPr>
            </w:pPr>
          </w:p>
        </w:tc>
        <w:tc>
          <w:tcPr>
            <w:tcW w:w="1183" w:type="dxa"/>
          </w:tcPr>
          <w:p w14:paraId="32D3BB58" w14:textId="77777777" w:rsidR="005352C9" w:rsidRPr="00C66E36" w:rsidRDefault="005352C9" w:rsidP="00044885">
            <w:pPr>
              <w:rPr>
                <w:rFonts w:ascii="Arial" w:hAnsi="Arial" w:cs="Arial"/>
              </w:rPr>
            </w:pPr>
          </w:p>
        </w:tc>
        <w:tc>
          <w:tcPr>
            <w:tcW w:w="1718" w:type="dxa"/>
          </w:tcPr>
          <w:p w14:paraId="7FC6F954" w14:textId="77777777" w:rsidR="005352C9" w:rsidRPr="00C66E36" w:rsidRDefault="005352C9" w:rsidP="00044885">
            <w:pPr>
              <w:rPr>
                <w:rFonts w:ascii="Arial" w:hAnsi="Arial" w:cs="Arial"/>
              </w:rPr>
            </w:pPr>
          </w:p>
        </w:tc>
        <w:tc>
          <w:tcPr>
            <w:tcW w:w="1489" w:type="dxa"/>
          </w:tcPr>
          <w:p w14:paraId="0F580DF8" w14:textId="77777777" w:rsidR="005352C9" w:rsidRPr="00C66E36" w:rsidRDefault="005352C9" w:rsidP="00044885">
            <w:pPr>
              <w:rPr>
                <w:rFonts w:ascii="Arial" w:hAnsi="Arial" w:cs="Arial"/>
              </w:rPr>
            </w:pPr>
          </w:p>
        </w:tc>
        <w:tc>
          <w:tcPr>
            <w:tcW w:w="1802" w:type="dxa"/>
          </w:tcPr>
          <w:p w14:paraId="401C9FB6" w14:textId="77777777" w:rsidR="005352C9" w:rsidRPr="00C66E36" w:rsidRDefault="005352C9" w:rsidP="00044885">
            <w:pPr>
              <w:rPr>
                <w:rFonts w:ascii="Arial" w:hAnsi="Arial" w:cs="Arial"/>
              </w:rPr>
            </w:pPr>
          </w:p>
        </w:tc>
        <w:tc>
          <w:tcPr>
            <w:tcW w:w="1893" w:type="dxa"/>
          </w:tcPr>
          <w:p w14:paraId="2527E0EF" w14:textId="77777777" w:rsidR="005352C9" w:rsidRPr="00C66E36" w:rsidRDefault="005352C9" w:rsidP="00044885">
            <w:pPr>
              <w:rPr>
                <w:rFonts w:ascii="Arial" w:hAnsi="Arial" w:cs="Arial"/>
              </w:rPr>
            </w:pPr>
          </w:p>
        </w:tc>
        <w:tc>
          <w:tcPr>
            <w:tcW w:w="4673" w:type="dxa"/>
          </w:tcPr>
          <w:p w14:paraId="05ED062C" w14:textId="77777777" w:rsidR="005352C9" w:rsidRPr="00C66E36" w:rsidRDefault="005352C9" w:rsidP="00044885">
            <w:pPr>
              <w:rPr>
                <w:rFonts w:ascii="Arial" w:hAnsi="Arial" w:cs="Arial"/>
              </w:rPr>
            </w:pPr>
          </w:p>
        </w:tc>
      </w:tr>
      <w:tr w:rsidR="005352C9" w:rsidRPr="00C66E36" w14:paraId="2615D947" w14:textId="77777777" w:rsidTr="00FC25CC">
        <w:tc>
          <w:tcPr>
            <w:tcW w:w="3085" w:type="dxa"/>
          </w:tcPr>
          <w:p w14:paraId="6C269CE9" w14:textId="45BCD56E" w:rsidR="005352C9" w:rsidRPr="00C66E36" w:rsidRDefault="005352C9" w:rsidP="00044885">
            <w:pPr>
              <w:rPr>
                <w:rFonts w:ascii="Arial" w:hAnsi="Arial" w:cs="Arial"/>
                <w:iCs/>
              </w:rPr>
            </w:pPr>
            <w:r w:rsidRPr="00FC25CC">
              <w:rPr>
                <w:rFonts w:ascii="Arial" w:hAnsi="Arial" w:cs="Arial"/>
                <w:b/>
                <w:bCs/>
                <w:iCs/>
              </w:rPr>
              <w:t>5.</w:t>
            </w:r>
            <w:r w:rsidRPr="00C66E36">
              <w:rPr>
                <w:rFonts w:ascii="Arial" w:hAnsi="Arial" w:cs="Arial"/>
                <w:iCs/>
              </w:rPr>
              <w:t xml:space="preserve"> Has the staff member got a BMI &gt; 40 (or &gt; 35 in BAME group)</w:t>
            </w:r>
            <w:r w:rsidR="00FC25CC">
              <w:rPr>
                <w:rFonts w:ascii="Arial" w:hAnsi="Arial" w:cs="Arial"/>
                <w:iCs/>
              </w:rPr>
              <w:t>?</w:t>
            </w:r>
          </w:p>
          <w:p w14:paraId="205E74D5" w14:textId="77777777" w:rsidR="005352C9" w:rsidRPr="00C66E36" w:rsidRDefault="005352C9" w:rsidP="00044885">
            <w:pPr>
              <w:rPr>
                <w:rFonts w:ascii="Arial" w:hAnsi="Arial" w:cs="Arial"/>
                <w:b/>
                <w:iCs/>
              </w:rPr>
            </w:pPr>
          </w:p>
          <w:p w14:paraId="62B4CF4A" w14:textId="3B21870E" w:rsidR="005352C9" w:rsidRPr="00C66E36" w:rsidRDefault="00000000" w:rsidP="00044885">
            <w:pPr>
              <w:rPr>
                <w:rFonts w:ascii="Arial" w:hAnsi="Arial" w:cs="Arial"/>
                <w:b/>
                <w:iCs/>
              </w:rPr>
            </w:pPr>
            <w:hyperlink r:id="rId12" w:history="1">
              <w:r w:rsidR="005352C9" w:rsidRPr="00FC25CC">
                <w:rPr>
                  <w:rStyle w:val="Hyperlink"/>
                  <w:rFonts w:ascii="Arial" w:hAnsi="Arial" w:cs="Arial"/>
                  <w:bCs/>
                  <w:iCs/>
                </w:rPr>
                <w:t>https://www.nhs.uk/live-well/healthy-weight/bmi-calculator/</w:t>
              </w:r>
            </w:hyperlink>
          </w:p>
          <w:p w14:paraId="4D8147C3" w14:textId="77777777" w:rsidR="005352C9" w:rsidRPr="00C66E36" w:rsidRDefault="005352C9" w:rsidP="00044885">
            <w:pPr>
              <w:rPr>
                <w:rFonts w:ascii="Arial" w:hAnsi="Arial" w:cs="Arial"/>
                <w:b/>
                <w:iCs/>
              </w:rPr>
            </w:pPr>
          </w:p>
        </w:tc>
        <w:tc>
          <w:tcPr>
            <w:tcW w:w="1183" w:type="dxa"/>
          </w:tcPr>
          <w:p w14:paraId="73AAE3AC" w14:textId="77777777" w:rsidR="005352C9" w:rsidRPr="00C66E36" w:rsidRDefault="005352C9" w:rsidP="00044885">
            <w:pPr>
              <w:rPr>
                <w:rFonts w:ascii="Arial" w:hAnsi="Arial" w:cs="Arial"/>
                <w:b/>
                <w:iCs/>
                <w:sz w:val="18"/>
                <w:szCs w:val="18"/>
              </w:rPr>
            </w:pPr>
          </w:p>
        </w:tc>
        <w:tc>
          <w:tcPr>
            <w:tcW w:w="1718" w:type="dxa"/>
          </w:tcPr>
          <w:p w14:paraId="7DED2389" w14:textId="77777777" w:rsidR="005352C9" w:rsidRPr="00C66E36" w:rsidRDefault="005352C9" w:rsidP="00044885">
            <w:pPr>
              <w:rPr>
                <w:rFonts w:ascii="Arial" w:hAnsi="Arial" w:cs="Arial"/>
                <w:b/>
                <w:iCs/>
                <w:sz w:val="18"/>
                <w:szCs w:val="18"/>
              </w:rPr>
            </w:pPr>
          </w:p>
        </w:tc>
        <w:tc>
          <w:tcPr>
            <w:tcW w:w="1489" w:type="dxa"/>
          </w:tcPr>
          <w:p w14:paraId="0D7927E6" w14:textId="77777777" w:rsidR="005352C9" w:rsidRPr="00C66E36" w:rsidRDefault="005352C9" w:rsidP="00044885">
            <w:pPr>
              <w:rPr>
                <w:rFonts w:ascii="Arial" w:hAnsi="Arial" w:cs="Arial"/>
                <w:b/>
                <w:iCs/>
                <w:sz w:val="18"/>
                <w:szCs w:val="18"/>
              </w:rPr>
            </w:pPr>
          </w:p>
        </w:tc>
        <w:tc>
          <w:tcPr>
            <w:tcW w:w="1802" w:type="dxa"/>
          </w:tcPr>
          <w:p w14:paraId="7BFC5008" w14:textId="77777777" w:rsidR="005352C9" w:rsidRPr="00C66E36" w:rsidRDefault="005352C9" w:rsidP="00044885">
            <w:pPr>
              <w:rPr>
                <w:rFonts w:ascii="Arial" w:hAnsi="Arial" w:cs="Arial"/>
                <w:b/>
                <w:iCs/>
                <w:sz w:val="18"/>
                <w:szCs w:val="18"/>
              </w:rPr>
            </w:pPr>
          </w:p>
        </w:tc>
        <w:tc>
          <w:tcPr>
            <w:tcW w:w="1893" w:type="dxa"/>
          </w:tcPr>
          <w:p w14:paraId="19974CED" w14:textId="77777777" w:rsidR="005352C9" w:rsidRPr="00C66E36" w:rsidRDefault="005352C9" w:rsidP="00044885">
            <w:pPr>
              <w:rPr>
                <w:rFonts w:ascii="Arial" w:hAnsi="Arial" w:cs="Arial"/>
                <w:b/>
                <w:iCs/>
                <w:sz w:val="18"/>
                <w:szCs w:val="18"/>
              </w:rPr>
            </w:pPr>
          </w:p>
        </w:tc>
        <w:tc>
          <w:tcPr>
            <w:tcW w:w="4673" w:type="dxa"/>
          </w:tcPr>
          <w:p w14:paraId="5C6EEA0D" w14:textId="77777777" w:rsidR="005352C9" w:rsidRPr="00C66E36" w:rsidRDefault="005352C9" w:rsidP="00044885">
            <w:pPr>
              <w:rPr>
                <w:rFonts w:ascii="Arial" w:hAnsi="Arial" w:cs="Arial"/>
                <w:b/>
                <w:iCs/>
                <w:sz w:val="18"/>
                <w:szCs w:val="18"/>
              </w:rPr>
            </w:pPr>
          </w:p>
        </w:tc>
      </w:tr>
      <w:tr w:rsidR="005352C9" w:rsidRPr="00C66E36" w14:paraId="2AA57795" w14:textId="77777777" w:rsidTr="00FC25CC">
        <w:tc>
          <w:tcPr>
            <w:tcW w:w="3085" w:type="dxa"/>
          </w:tcPr>
          <w:p w14:paraId="2F3D497E" w14:textId="226202F8" w:rsidR="005352C9" w:rsidRDefault="005352C9" w:rsidP="005352C9">
            <w:pPr>
              <w:rPr>
                <w:rFonts w:ascii="Arial" w:hAnsi="Arial" w:cs="Arial"/>
                <w:color w:val="000000" w:themeColor="text1"/>
              </w:rPr>
            </w:pPr>
            <w:r w:rsidRPr="00FC25CC">
              <w:rPr>
                <w:rFonts w:ascii="Arial" w:hAnsi="Arial" w:cs="Arial"/>
                <w:b/>
                <w:bCs/>
                <w:color w:val="000000" w:themeColor="text1"/>
              </w:rPr>
              <w:t>6.</w:t>
            </w:r>
            <w:r w:rsidRPr="00C66E36">
              <w:rPr>
                <w:rFonts w:ascii="Arial" w:hAnsi="Arial" w:cs="Arial"/>
                <w:color w:val="000000" w:themeColor="text1"/>
              </w:rPr>
              <w:t xml:space="preserve"> Is the staff member male</w:t>
            </w:r>
            <w:r w:rsidR="00D005BC">
              <w:rPr>
                <w:rFonts w:ascii="Arial" w:hAnsi="Arial" w:cs="Arial"/>
                <w:color w:val="000000" w:themeColor="text1"/>
              </w:rPr>
              <w:t xml:space="preserve"> or female</w:t>
            </w:r>
            <w:r w:rsidRPr="00C66E36">
              <w:rPr>
                <w:rFonts w:ascii="Arial" w:hAnsi="Arial" w:cs="Arial"/>
                <w:color w:val="000000" w:themeColor="text1"/>
              </w:rPr>
              <w:t>?</w:t>
            </w:r>
          </w:p>
          <w:p w14:paraId="5D39324D" w14:textId="77777777" w:rsidR="00C66E36" w:rsidRPr="00C66E36" w:rsidRDefault="00C66E36" w:rsidP="005352C9">
            <w:pPr>
              <w:rPr>
                <w:rFonts w:ascii="Arial" w:hAnsi="Arial" w:cs="Arial"/>
                <w:color w:val="000000" w:themeColor="text1"/>
              </w:rPr>
            </w:pPr>
          </w:p>
        </w:tc>
        <w:tc>
          <w:tcPr>
            <w:tcW w:w="1183" w:type="dxa"/>
          </w:tcPr>
          <w:p w14:paraId="764B9168" w14:textId="77777777" w:rsidR="005352C9" w:rsidRPr="00C66E36" w:rsidRDefault="005352C9" w:rsidP="00044885">
            <w:pPr>
              <w:rPr>
                <w:rFonts w:ascii="Arial" w:hAnsi="Arial" w:cs="Arial"/>
              </w:rPr>
            </w:pPr>
          </w:p>
        </w:tc>
        <w:tc>
          <w:tcPr>
            <w:tcW w:w="1718" w:type="dxa"/>
          </w:tcPr>
          <w:p w14:paraId="4C163007" w14:textId="77777777" w:rsidR="005352C9" w:rsidRPr="00C66E36" w:rsidRDefault="005352C9" w:rsidP="00044885">
            <w:pPr>
              <w:rPr>
                <w:rFonts w:ascii="Arial" w:hAnsi="Arial" w:cs="Arial"/>
              </w:rPr>
            </w:pPr>
          </w:p>
        </w:tc>
        <w:tc>
          <w:tcPr>
            <w:tcW w:w="1489" w:type="dxa"/>
          </w:tcPr>
          <w:p w14:paraId="0A3D5017" w14:textId="77777777" w:rsidR="005352C9" w:rsidRPr="00C66E36" w:rsidRDefault="005352C9" w:rsidP="00044885">
            <w:pPr>
              <w:rPr>
                <w:rFonts w:ascii="Arial" w:hAnsi="Arial" w:cs="Arial"/>
              </w:rPr>
            </w:pPr>
          </w:p>
        </w:tc>
        <w:tc>
          <w:tcPr>
            <w:tcW w:w="1802" w:type="dxa"/>
          </w:tcPr>
          <w:p w14:paraId="6D364A22" w14:textId="77777777" w:rsidR="005352C9" w:rsidRPr="00C66E36" w:rsidRDefault="005352C9" w:rsidP="00044885">
            <w:pPr>
              <w:rPr>
                <w:rFonts w:ascii="Arial" w:hAnsi="Arial" w:cs="Arial"/>
              </w:rPr>
            </w:pPr>
          </w:p>
        </w:tc>
        <w:tc>
          <w:tcPr>
            <w:tcW w:w="1893" w:type="dxa"/>
          </w:tcPr>
          <w:p w14:paraId="56C6FB01" w14:textId="77777777" w:rsidR="005352C9" w:rsidRPr="00C66E36" w:rsidRDefault="005352C9" w:rsidP="00044885">
            <w:pPr>
              <w:rPr>
                <w:rFonts w:ascii="Arial" w:hAnsi="Arial" w:cs="Arial"/>
              </w:rPr>
            </w:pPr>
          </w:p>
        </w:tc>
        <w:tc>
          <w:tcPr>
            <w:tcW w:w="4673" w:type="dxa"/>
          </w:tcPr>
          <w:p w14:paraId="2A982A8F" w14:textId="77777777" w:rsidR="005352C9" w:rsidRPr="00C66E36" w:rsidRDefault="005352C9" w:rsidP="00044885">
            <w:pPr>
              <w:rPr>
                <w:rFonts w:ascii="Arial" w:hAnsi="Arial" w:cs="Arial"/>
              </w:rPr>
            </w:pPr>
          </w:p>
        </w:tc>
      </w:tr>
      <w:tr w:rsidR="005352C9" w:rsidRPr="00C66E36" w14:paraId="7E4D74C8" w14:textId="77777777" w:rsidTr="00FC25CC">
        <w:tc>
          <w:tcPr>
            <w:tcW w:w="3085" w:type="dxa"/>
          </w:tcPr>
          <w:p w14:paraId="28E95B7C" w14:textId="162C8A28" w:rsidR="005352C9" w:rsidRDefault="00CF598E" w:rsidP="00044885">
            <w:pPr>
              <w:rPr>
                <w:rFonts w:ascii="Arial" w:hAnsi="Arial" w:cs="Arial"/>
              </w:rPr>
            </w:pPr>
            <w:r w:rsidRPr="00FC25CC">
              <w:rPr>
                <w:rFonts w:ascii="Arial" w:hAnsi="Arial" w:cs="Arial"/>
                <w:b/>
                <w:bCs/>
              </w:rPr>
              <w:t>7</w:t>
            </w:r>
            <w:r w:rsidR="005352C9" w:rsidRPr="00FC25CC">
              <w:rPr>
                <w:rFonts w:ascii="Arial" w:hAnsi="Arial" w:cs="Arial"/>
                <w:b/>
                <w:bCs/>
              </w:rPr>
              <w:t>.</w:t>
            </w:r>
            <w:r w:rsidR="005352C9" w:rsidRPr="00C66E36">
              <w:rPr>
                <w:rFonts w:ascii="Arial" w:hAnsi="Arial" w:cs="Arial"/>
              </w:rPr>
              <w:t xml:space="preserve"> Will the staff member be directly caring for C</w:t>
            </w:r>
            <w:r w:rsidR="00FC25CC">
              <w:rPr>
                <w:rFonts w:ascii="Arial" w:hAnsi="Arial" w:cs="Arial"/>
              </w:rPr>
              <w:t>OVID-</w:t>
            </w:r>
            <w:r w:rsidR="005352C9" w:rsidRPr="00C66E36">
              <w:rPr>
                <w:rFonts w:ascii="Arial" w:hAnsi="Arial" w:cs="Arial"/>
              </w:rPr>
              <w:t>19 patients (tested as positive) and undertaking Aerosol generating procedures (AGPs)</w:t>
            </w:r>
            <w:r w:rsidR="00FC25CC">
              <w:rPr>
                <w:rFonts w:ascii="Arial" w:hAnsi="Arial" w:cs="Arial"/>
              </w:rPr>
              <w:t>?</w:t>
            </w:r>
          </w:p>
          <w:p w14:paraId="1B675B0C" w14:textId="77777777" w:rsidR="00C66E36" w:rsidRPr="00C66E36" w:rsidRDefault="00C66E36" w:rsidP="00044885">
            <w:pPr>
              <w:rPr>
                <w:rFonts w:ascii="Arial" w:hAnsi="Arial" w:cs="Arial"/>
              </w:rPr>
            </w:pPr>
          </w:p>
        </w:tc>
        <w:tc>
          <w:tcPr>
            <w:tcW w:w="1183" w:type="dxa"/>
          </w:tcPr>
          <w:p w14:paraId="671C9B45" w14:textId="77777777" w:rsidR="005352C9" w:rsidRPr="00C66E36" w:rsidRDefault="005352C9" w:rsidP="00044885">
            <w:pPr>
              <w:rPr>
                <w:rFonts w:ascii="Arial" w:hAnsi="Arial" w:cs="Arial"/>
              </w:rPr>
            </w:pPr>
          </w:p>
        </w:tc>
        <w:tc>
          <w:tcPr>
            <w:tcW w:w="1718" w:type="dxa"/>
          </w:tcPr>
          <w:p w14:paraId="4F7DA3F2" w14:textId="77777777" w:rsidR="005352C9" w:rsidRPr="00C66E36" w:rsidRDefault="005352C9" w:rsidP="00044885">
            <w:pPr>
              <w:rPr>
                <w:rFonts w:ascii="Arial" w:hAnsi="Arial" w:cs="Arial"/>
              </w:rPr>
            </w:pPr>
          </w:p>
        </w:tc>
        <w:tc>
          <w:tcPr>
            <w:tcW w:w="1489" w:type="dxa"/>
          </w:tcPr>
          <w:p w14:paraId="22075AC0" w14:textId="77777777" w:rsidR="005352C9" w:rsidRPr="00C66E36" w:rsidRDefault="005352C9" w:rsidP="00044885">
            <w:pPr>
              <w:rPr>
                <w:rFonts w:ascii="Arial" w:hAnsi="Arial" w:cs="Arial"/>
              </w:rPr>
            </w:pPr>
          </w:p>
        </w:tc>
        <w:tc>
          <w:tcPr>
            <w:tcW w:w="1802" w:type="dxa"/>
          </w:tcPr>
          <w:p w14:paraId="0F313771" w14:textId="77777777" w:rsidR="005352C9" w:rsidRPr="00C66E36" w:rsidRDefault="005352C9" w:rsidP="00044885">
            <w:pPr>
              <w:rPr>
                <w:rFonts w:ascii="Arial" w:hAnsi="Arial" w:cs="Arial"/>
              </w:rPr>
            </w:pPr>
          </w:p>
        </w:tc>
        <w:tc>
          <w:tcPr>
            <w:tcW w:w="1893" w:type="dxa"/>
          </w:tcPr>
          <w:p w14:paraId="6E28ACA9" w14:textId="77777777" w:rsidR="005352C9" w:rsidRPr="00C66E36" w:rsidRDefault="005352C9" w:rsidP="00044885">
            <w:pPr>
              <w:rPr>
                <w:rFonts w:ascii="Arial" w:hAnsi="Arial" w:cs="Arial"/>
              </w:rPr>
            </w:pPr>
          </w:p>
        </w:tc>
        <w:tc>
          <w:tcPr>
            <w:tcW w:w="4673" w:type="dxa"/>
          </w:tcPr>
          <w:p w14:paraId="2974BB98" w14:textId="77777777" w:rsidR="005352C9" w:rsidRPr="00C66E36" w:rsidRDefault="005352C9" w:rsidP="00044885">
            <w:pPr>
              <w:rPr>
                <w:rFonts w:ascii="Arial" w:hAnsi="Arial" w:cs="Arial"/>
              </w:rPr>
            </w:pPr>
          </w:p>
        </w:tc>
      </w:tr>
      <w:tr w:rsidR="005352C9" w:rsidRPr="00C66E36" w14:paraId="4AE64803" w14:textId="77777777" w:rsidTr="00FC25CC">
        <w:trPr>
          <w:trHeight w:val="1856"/>
        </w:trPr>
        <w:tc>
          <w:tcPr>
            <w:tcW w:w="3085" w:type="dxa"/>
          </w:tcPr>
          <w:p w14:paraId="261D79E8" w14:textId="11C2E59D" w:rsidR="005352C9" w:rsidRPr="00C66E36" w:rsidRDefault="00CF598E" w:rsidP="00044885">
            <w:pPr>
              <w:rPr>
                <w:rFonts w:ascii="Arial" w:hAnsi="Arial" w:cs="Arial"/>
              </w:rPr>
            </w:pPr>
            <w:r w:rsidRPr="00FC25CC">
              <w:rPr>
                <w:rFonts w:ascii="Arial" w:hAnsi="Arial" w:cs="Arial"/>
                <w:b/>
                <w:bCs/>
              </w:rPr>
              <w:lastRenderedPageBreak/>
              <w:t>8</w:t>
            </w:r>
            <w:r w:rsidR="005352C9" w:rsidRPr="00FC25CC">
              <w:rPr>
                <w:rFonts w:ascii="Arial" w:hAnsi="Arial" w:cs="Arial"/>
                <w:b/>
                <w:bCs/>
              </w:rPr>
              <w:t>.</w:t>
            </w:r>
            <w:r w:rsidR="005352C9" w:rsidRPr="00C66E36">
              <w:rPr>
                <w:rFonts w:ascii="Arial" w:hAnsi="Arial" w:cs="Arial"/>
              </w:rPr>
              <w:t xml:space="preserve"> Will the staff member be directly caring for C</w:t>
            </w:r>
            <w:r w:rsidR="00FC25CC">
              <w:rPr>
                <w:rFonts w:ascii="Arial" w:hAnsi="Arial" w:cs="Arial"/>
              </w:rPr>
              <w:t xml:space="preserve">OVID </w:t>
            </w:r>
            <w:r w:rsidR="005352C9" w:rsidRPr="00C66E36">
              <w:rPr>
                <w:rFonts w:ascii="Arial" w:hAnsi="Arial" w:cs="Arial"/>
              </w:rPr>
              <w:t>-19 patients (tested as positive) – but not undertaking AGPs</w:t>
            </w:r>
            <w:r w:rsidR="00FC25CC">
              <w:rPr>
                <w:rFonts w:ascii="Arial" w:hAnsi="Arial" w:cs="Arial"/>
              </w:rPr>
              <w:t>?</w:t>
            </w:r>
          </w:p>
        </w:tc>
        <w:tc>
          <w:tcPr>
            <w:tcW w:w="1183" w:type="dxa"/>
          </w:tcPr>
          <w:p w14:paraId="53DA6D48" w14:textId="77777777" w:rsidR="005352C9" w:rsidRPr="00C66E36" w:rsidRDefault="005352C9" w:rsidP="00044885">
            <w:pPr>
              <w:rPr>
                <w:rFonts w:ascii="Arial" w:hAnsi="Arial" w:cs="Arial"/>
              </w:rPr>
            </w:pPr>
          </w:p>
        </w:tc>
        <w:tc>
          <w:tcPr>
            <w:tcW w:w="1718" w:type="dxa"/>
          </w:tcPr>
          <w:p w14:paraId="7D9F3F3D" w14:textId="77777777" w:rsidR="005352C9" w:rsidRPr="00C66E36" w:rsidRDefault="005352C9" w:rsidP="00044885">
            <w:pPr>
              <w:rPr>
                <w:rFonts w:ascii="Arial" w:hAnsi="Arial" w:cs="Arial"/>
              </w:rPr>
            </w:pPr>
          </w:p>
        </w:tc>
        <w:tc>
          <w:tcPr>
            <w:tcW w:w="1489" w:type="dxa"/>
          </w:tcPr>
          <w:p w14:paraId="614A106D" w14:textId="77777777" w:rsidR="005352C9" w:rsidRPr="00C66E36" w:rsidRDefault="005352C9" w:rsidP="00044885">
            <w:pPr>
              <w:rPr>
                <w:rFonts w:ascii="Arial" w:hAnsi="Arial" w:cs="Arial"/>
              </w:rPr>
            </w:pPr>
          </w:p>
        </w:tc>
        <w:tc>
          <w:tcPr>
            <w:tcW w:w="1802" w:type="dxa"/>
          </w:tcPr>
          <w:p w14:paraId="71651CCE" w14:textId="77777777" w:rsidR="005352C9" w:rsidRPr="00C66E36" w:rsidRDefault="005352C9" w:rsidP="00044885">
            <w:pPr>
              <w:rPr>
                <w:rFonts w:ascii="Arial" w:hAnsi="Arial" w:cs="Arial"/>
              </w:rPr>
            </w:pPr>
          </w:p>
        </w:tc>
        <w:tc>
          <w:tcPr>
            <w:tcW w:w="1893" w:type="dxa"/>
          </w:tcPr>
          <w:p w14:paraId="4F0F0AAA" w14:textId="77777777" w:rsidR="005352C9" w:rsidRPr="00C66E36" w:rsidRDefault="005352C9" w:rsidP="00044885">
            <w:pPr>
              <w:rPr>
                <w:rFonts w:ascii="Arial" w:hAnsi="Arial" w:cs="Arial"/>
              </w:rPr>
            </w:pPr>
          </w:p>
        </w:tc>
        <w:tc>
          <w:tcPr>
            <w:tcW w:w="4673" w:type="dxa"/>
          </w:tcPr>
          <w:p w14:paraId="0F18F11B" w14:textId="77777777" w:rsidR="005352C9" w:rsidRPr="00C66E36" w:rsidRDefault="005352C9" w:rsidP="00044885">
            <w:pPr>
              <w:rPr>
                <w:rFonts w:ascii="Arial" w:hAnsi="Arial" w:cs="Arial"/>
              </w:rPr>
            </w:pPr>
          </w:p>
        </w:tc>
      </w:tr>
      <w:tr w:rsidR="005352C9" w:rsidRPr="00C66E36" w14:paraId="2C1DD729" w14:textId="77777777" w:rsidTr="00FC25CC">
        <w:tc>
          <w:tcPr>
            <w:tcW w:w="3085" w:type="dxa"/>
          </w:tcPr>
          <w:p w14:paraId="5EF4BFC7" w14:textId="77777777" w:rsidR="005352C9" w:rsidRDefault="00CF598E" w:rsidP="00044885">
            <w:pPr>
              <w:rPr>
                <w:rFonts w:ascii="Arial" w:hAnsi="Arial" w:cs="Arial"/>
              </w:rPr>
            </w:pPr>
            <w:r w:rsidRPr="00FC25CC">
              <w:rPr>
                <w:rFonts w:ascii="Arial" w:hAnsi="Arial" w:cs="Arial"/>
                <w:b/>
                <w:bCs/>
              </w:rPr>
              <w:t>9</w:t>
            </w:r>
            <w:r w:rsidR="005352C9" w:rsidRPr="00FC25CC">
              <w:rPr>
                <w:rFonts w:ascii="Arial" w:hAnsi="Arial" w:cs="Arial"/>
                <w:b/>
                <w:bCs/>
              </w:rPr>
              <w:t>.</w:t>
            </w:r>
            <w:r w:rsidR="005352C9" w:rsidRPr="00C66E36">
              <w:rPr>
                <w:rFonts w:ascii="Arial" w:hAnsi="Arial" w:cs="Arial"/>
              </w:rPr>
              <w:t xml:space="preserve"> Will the staff member be directly caring for patients not tested / unknown C</w:t>
            </w:r>
            <w:r w:rsidR="00FC25CC">
              <w:rPr>
                <w:rFonts w:ascii="Arial" w:hAnsi="Arial" w:cs="Arial"/>
              </w:rPr>
              <w:t>OVID</w:t>
            </w:r>
            <w:r w:rsidR="005352C9" w:rsidRPr="00C66E36">
              <w:rPr>
                <w:rFonts w:ascii="Arial" w:hAnsi="Arial" w:cs="Arial"/>
              </w:rPr>
              <w:t>-19 status but within 2 meters of patient – within any setting</w:t>
            </w:r>
            <w:r w:rsidR="00FC25CC">
              <w:rPr>
                <w:rFonts w:ascii="Arial" w:hAnsi="Arial" w:cs="Arial"/>
              </w:rPr>
              <w:t>?</w:t>
            </w:r>
          </w:p>
          <w:p w14:paraId="7F65858F" w14:textId="6FF32C3B" w:rsidR="00FC25CC" w:rsidRPr="00C66E36" w:rsidRDefault="00FC25CC" w:rsidP="00044885">
            <w:pPr>
              <w:rPr>
                <w:rFonts w:ascii="Arial" w:hAnsi="Arial" w:cs="Arial"/>
              </w:rPr>
            </w:pPr>
          </w:p>
        </w:tc>
        <w:tc>
          <w:tcPr>
            <w:tcW w:w="1183" w:type="dxa"/>
          </w:tcPr>
          <w:p w14:paraId="74C1C36B" w14:textId="77777777" w:rsidR="005352C9" w:rsidRPr="00C66E36" w:rsidRDefault="005352C9" w:rsidP="00044885">
            <w:pPr>
              <w:rPr>
                <w:rFonts w:ascii="Arial" w:hAnsi="Arial" w:cs="Arial"/>
              </w:rPr>
            </w:pPr>
          </w:p>
        </w:tc>
        <w:tc>
          <w:tcPr>
            <w:tcW w:w="1718" w:type="dxa"/>
          </w:tcPr>
          <w:p w14:paraId="4872E578" w14:textId="77777777" w:rsidR="005352C9" w:rsidRPr="00C66E36" w:rsidRDefault="005352C9" w:rsidP="00044885">
            <w:pPr>
              <w:rPr>
                <w:rFonts w:ascii="Arial" w:hAnsi="Arial" w:cs="Arial"/>
              </w:rPr>
            </w:pPr>
          </w:p>
        </w:tc>
        <w:tc>
          <w:tcPr>
            <w:tcW w:w="1489" w:type="dxa"/>
          </w:tcPr>
          <w:p w14:paraId="7ADA0156" w14:textId="77777777" w:rsidR="005352C9" w:rsidRPr="00C66E36" w:rsidRDefault="005352C9" w:rsidP="00044885">
            <w:pPr>
              <w:rPr>
                <w:rFonts w:ascii="Arial" w:hAnsi="Arial" w:cs="Arial"/>
              </w:rPr>
            </w:pPr>
          </w:p>
        </w:tc>
        <w:tc>
          <w:tcPr>
            <w:tcW w:w="1802" w:type="dxa"/>
          </w:tcPr>
          <w:p w14:paraId="18722ACB" w14:textId="77777777" w:rsidR="005352C9" w:rsidRPr="00C66E36" w:rsidRDefault="005352C9" w:rsidP="00044885">
            <w:pPr>
              <w:rPr>
                <w:rFonts w:ascii="Arial" w:hAnsi="Arial" w:cs="Arial"/>
              </w:rPr>
            </w:pPr>
          </w:p>
        </w:tc>
        <w:tc>
          <w:tcPr>
            <w:tcW w:w="1893" w:type="dxa"/>
          </w:tcPr>
          <w:p w14:paraId="6EE06C9C" w14:textId="77777777" w:rsidR="005352C9" w:rsidRPr="00C66E36" w:rsidRDefault="005352C9" w:rsidP="00044885">
            <w:pPr>
              <w:rPr>
                <w:rFonts w:ascii="Arial" w:hAnsi="Arial" w:cs="Arial"/>
              </w:rPr>
            </w:pPr>
          </w:p>
        </w:tc>
        <w:tc>
          <w:tcPr>
            <w:tcW w:w="4673" w:type="dxa"/>
          </w:tcPr>
          <w:p w14:paraId="32B385B9" w14:textId="77777777" w:rsidR="005352C9" w:rsidRPr="00C66E36" w:rsidRDefault="005352C9" w:rsidP="00044885">
            <w:pPr>
              <w:rPr>
                <w:rFonts w:ascii="Arial" w:hAnsi="Arial" w:cs="Arial"/>
              </w:rPr>
            </w:pPr>
          </w:p>
        </w:tc>
      </w:tr>
      <w:tr w:rsidR="005352C9" w:rsidRPr="00C66E36" w14:paraId="4302EABF" w14:textId="77777777" w:rsidTr="00FC25CC">
        <w:tc>
          <w:tcPr>
            <w:tcW w:w="3085" w:type="dxa"/>
          </w:tcPr>
          <w:p w14:paraId="158FB356" w14:textId="29DBBEDB" w:rsidR="00FC25CC" w:rsidRDefault="00CF598E" w:rsidP="00044885">
            <w:pPr>
              <w:rPr>
                <w:rFonts w:ascii="Arial" w:hAnsi="Arial" w:cs="Arial"/>
              </w:rPr>
            </w:pPr>
            <w:r w:rsidRPr="00FC25CC">
              <w:rPr>
                <w:rFonts w:ascii="Arial" w:hAnsi="Arial" w:cs="Arial"/>
                <w:b/>
                <w:bCs/>
              </w:rPr>
              <w:t>10</w:t>
            </w:r>
            <w:r w:rsidR="005352C9" w:rsidRPr="00FC25CC">
              <w:rPr>
                <w:rFonts w:ascii="Arial" w:hAnsi="Arial" w:cs="Arial"/>
                <w:b/>
                <w:bCs/>
              </w:rPr>
              <w:t>.</w:t>
            </w:r>
            <w:r w:rsidR="005352C9" w:rsidRPr="00C66E36">
              <w:rPr>
                <w:rFonts w:ascii="Arial" w:hAnsi="Arial" w:cs="Arial"/>
              </w:rPr>
              <w:t xml:space="preserve"> Is the employee able to adhere to social distancing guidance?</w:t>
            </w:r>
          </w:p>
          <w:p w14:paraId="0FD40847" w14:textId="758BF700" w:rsidR="00FC25CC" w:rsidRPr="00C66E36" w:rsidRDefault="00FC25CC" w:rsidP="00044885">
            <w:pPr>
              <w:rPr>
                <w:rFonts w:ascii="Arial" w:hAnsi="Arial" w:cs="Arial"/>
              </w:rPr>
            </w:pPr>
          </w:p>
        </w:tc>
        <w:tc>
          <w:tcPr>
            <w:tcW w:w="1183" w:type="dxa"/>
          </w:tcPr>
          <w:p w14:paraId="544E511A" w14:textId="77777777" w:rsidR="005352C9" w:rsidRPr="00C66E36" w:rsidRDefault="005352C9" w:rsidP="00044885">
            <w:pPr>
              <w:rPr>
                <w:rFonts w:ascii="Arial" w:hAnsi="Arial" w:cs="Arial"/>
              </w:rPr>
            </w:pPr>
          </w:p>
        </w:tc>
        <w:tc>
          <w:tcPr>
            <w:tcW w:w="1718" w:type="dxa"/>
          </w:tcPr>
          <w:p w14:paraId="5B8A2CF5" w14:textId="77777777" w:rsidR="005352C9" w:rsidRPr="00C66E36" w:rsidRDefault="005352C9" w:rsidP="00044885">
            <w:pPr>
              <w:rPr>
                <w:rFonts w:ascii="Arial" w:hAnsi="Arial" w:cs="Arial"/>
              </w:rPr>
            </w:pPr>
          </w:p>
        </w:tc>
        <w:tc>
          <w:tcPr>
            <w:tcW w:w="1489" w:type="dxa"/>
          </w:tcPr>
          <w:p w14:paraId="5EEB9D07" w14:textId="77777777" w:rsidR="005352C9" w:rsidRPr="00C66E36" w:rsidRDefault="005352C9" w:rsidP="00044885">
            <w:pPr>
              <w:rPr>
                <w:rFonts w:ascii="Arial" w:hAnsi="Arial" w:cs="Arial"/>
              </w:rPr>
            </w:pPr>
          </w:p>
        </w:tc>
        <w:tc>
          <w:tcPr>
            <w:tcW w:w="1802" w:type="dxa"/>
          </w:tcPr>
          <w:p w14:paraId="0FF3F036" w14:textId="77777777" w:rsidR="005352C9" w:rsidRPr="00C66E36" w:rsidRDefault="005352C9" w:rsidP="00044885">
            <w:pPr>
              <w:rPr>
                <w:rFonts w:ascii="Arial" w:hAnsi="Arial" w:cs="Arial"/>
              </w:rPr>
            </w:pPr>
          </w:p>
        </w:tc>
        <w:tc>
          <w:tcPr>
            <w:tcW w:w="1893" w:type="dxa"/>
          </w:tcPr>
          <w:p w14:paraId="1C52F2DA" w14:textId="77777777" w:rsidR="005352C9" w:rsidRPr="00C66E36" w:rsidRDefault="005352C9" w:rsidP="00044885">
            <w:pPr>
              <w:rPr>
                <w:rFonts w:ascii="Arial" w:hAnsi="Arial" w:cs="Arial"/>
              </w:rPr>
            </w:pPr>
          </w:p>
        </w:tc>
        <w:tc>
          <w:tcPr>
            <w:tcW w:w="4673" w:type="dxa"/>
          </w:tcPr>
          <w:p w14:paraId="353B679E" w14:textId="77777777" w:rsidR="005352C9" w:rsidRPr="00C66E36" w:rsidRDefault="005352C9" w:rsidP="00044885">
            <w:pPr>
              <w:rPr>
                <w:rFonts w:ascii="Arial" w:hAnsi="Arial" w:cs="Arial"/>
              </w:rPr>
            </w:pPr>
          </w:p>
        </w:tc>
      </w:tr>
      <w:tr w:rsidR="005352C9" w:rsidRPr="00C66E36" w14:paraId="2536B0F4" w14:textId="77777777" w:rsidTr="00FC25CC">
        <w:tc>
          <w:tcPr>
            <w:tcW w:w="3085" w:type="dxa"/>
          </w:tcPr>
          <w:p w14:paraId="3CB7DF8A" w14:textId="77777777" w:rsidR="005352C9" w:rsidRDefault="00CF598E" w:rsidP="00044885">
            <w:pPr>
              <w:rPr>
                <w:rFonts w:ascii="Arial" w:hAnsi="Arial" w:cs="Arial"/>
              </w:rPr>
            </w:pPr>
            <w:r w:rsidRPr="00FC25CC">
              <w:rPr>
                <w:rFonts w:ascii="Arial" w:hAnsi="Arial" w:cs="Arial"/>
                <w:b/>
                <w:bCs/>
              </w:rPr>
              <w:t>11</w:t>
            </w:r>
            <w:r w:rsidR="005352C9" w:rsidRPr="00FC25CC">
              <w:rPr>
                <w:rFonts w:ascii="Arial" w:hAnsi="Arial" w:cs="Arial"/>
                <w:b/>
                <w:bCs/>
              </w:rPr>
              <w:t>.</w:t>
            </w:r>
            <w:r w:rsidR="005352C9" w:rsidRPr="00C66E36">
              <w:rPr>
                <w:rFonts w:ascii="Arial" w:hAnsi="Arial" w:cs="Arial"/>
              </w:rPr>
              <w:t xml:space="preserve"> Does the staff member have access to hand washing/hand sanitising facilities?</w:t>
            </w:r>
          </w:p>
          <w:p w14:paraId="5B0F8168" w14:textId="77777777" w:rsidR="00FC25CC" w:rsidRDefault="00FC25CC" w:rsidP="00044885">
            <w:pPr>
              <w:rPr>
                <w:rFonts w:ascii="Arial" w:hAnsi="Arial" w:cs="Arial"/>
              </w:rPr>
            </w:pPr>
          </w:p>
          <w:p w14:paraId="19992D9F" w14:textId="77777777" w:rsidR="00FC25CC" w:rsidRDefault="00FC25CC" w:rsidP="00044885">
            <w:pPr>
              <w:rPr>
                <w:rFonts w:ascii="Arial" w:hAnsi="Arial" w:cs="Arial"/>
              </w:rPr>
            </w:pPr>
          </w:p>
          <w:p w14:paraId="288E770E" w14:textId="77777777" w:rsidR="00945959" w:rsidRDefault="00945959" w:rsidP="00044885">
            <w:pPr>
              <w:rPr>
                <w:rFonts w:ascii="Arial" w:hAnsi="Arial" w:cs="Arial"/>
              </w:rPr>
            </w:pPr>
          </w:p>
          <w:p w14:paraId="72EDD50C" w14:textId="77777777" w:rsidR="00945959" w:rsidRDefault="00945959" w:rsidP="00044885">
            <w:pPr>
              <w:rPr>
                <w:rFonts w:ascii="Arial" w:hAnsi="Arial" w:cs="Arial"/>
              </w:rPr>
            </w:pPr>
          </w:p>
          <w:p w14:paraId="61F46CC3" w14:textId="7C7A17BE" w:rsidR="00945959" w:rsidRPr="00C66E36" w:rsidRDefault="00945959" w:rsidP="00044885">
            <w:pPr>
              <w:rPr>
                <w:rFonts w:ascii="Arial" w:hAnsi="Arial" w:cs="Arial"/>
              </w:rPr>
            </w:pPr>
          </w:p>
        </w:tc>
        <w:tc>
          <w:tcPr>
            <w:tcW w:w="1183" w:type="dxa"/>
          </w:tcPr>
          <w:p w14:paraId="78FD6AB3" w14:textId="77777777" w:rsidR="005352C9" w:rsidRPr="00C66E36" w:rsidRDefault="005352C9" w:rsidP="00044885">
            <w:pPr>
              <w:rPr>
                <w:rFonts w:ascii="Arial" w:hAnsi="Arial" w:cs="Arial"/>
              </w:rPr>
            </w:pPr>
          </w:p>
        </w:tc>
        <w:tc>
          <w:tcPr>
            <w:tcW w:w="1718" w:type="dxa"/>
          </w:tcPr>
          <w:p w14:paraId="2CF34A84" w14:textId="77777777" w:rsidR="005352C9" w:rsidRPr="00C66E36" w:rsidRDefault="005352C9" w:rsidP="00044885">
            <w:pPr>
              <w:rPr>
                <w:rFonts w:ascii="Arial" w:hAnsi="Arial" w:cs="Arial"/>
              </w:rPr>
            </w:pPr>
          </w:p>
        </w:tc>
        <w:tc>
          <w:tcPr>
            <w:tcW w:w="1489" w:type="dxa"/>
          </w:tcPr>
          <w:p w14:paraId="0C7E7C9A" w14:textId="77777777" w:rsidR="005352C9" w:rsidRPr="00C66E36" w:rsidRDefault="005352C9" w:rsidP="00044885">
            <w:pPr>
              <w:rPr>
                <w:rFonts w:ascii="Arial" w:hAnsi="Arial" w:cs="Arial"/>
              </w:rPr>
            </w:pPr>
          </w:p>
        </w:tc>
        <w:tc>
          <w:tcPr>
            <w:tcW w:w="1802" w:type="dxa"/>
          </w:tcPr>
          <w:p w14:paraId="6B7EE0D5" w14:textId="77777777" w:rsidR="005352C9" w:rsidRPr="00C66E36" w:rsidRDefault="005352C9" w:rsidP="00044885">
            <w:pPr>
              <w:rPr>
                <w:rFonts w:ascii="Arial" w:hAnsi="Arial" w:cs="Arial"/>
              </w:rPr>
            </w:pPr>
          </w:p>
        </w:tc>
        <w:tc>
          <w:tcPr>
            <w:tcW w:w="1893" w:type="dxa"/>
          </w:tcPr>
          <w:p w14:paraId="7D8430C1" w14:textId="77777777" w:rsidR="005352C9" w:rsidRPr="00C66E36" w:rsidRDefault="005352C9" w:rsidP="00044885">
            <w:pPr>
              <w:rPr>
                <w:rFonts w:ascii="Arial" w:hAnsi="Arial" w:cs="Arial"/>
              </w:rPr>
            </w:pPr>
          </w:p>
        </w:tc>
        <w:tc>
          <w:tcPr>
            <w:tcW w:w="4673" w:type="dxa"/>
          </w:tcPr>
          <w:p w14:paraId="534F532C" w14:textId="77777777" w:rsidR="005352C9" w:rsidRPr="00C66E36" w:rsidRDefault="005352C9" w:rsidP="00044885">
            <w:pPr>
              <w:rPr>
                <w:rFonts w:ascii="Arial" w:hAnsi="Arial" w:cs="Arial"/>
              </w:rPr>
            </w:pPr>
          </w:p>
        </w:tc>
      </w:tr>
      <w:tr w:rsidR="00FC25CC" w:rsidRPr="00C66E36" w14:paraId="6B13F24E" w14:textId="77777777" w:rsidTr="00FC25CC">
        <w:tc>
          <w:tcPr>
            <w:tcW w:w="15843" w:type="dxa"/>
            <w:gridSpan w:val="7"/>
            <w:shd w:val="clear" w:color="auto" w:fill="D9D9D9" w:themeFill="background1" w:themeFillShade="D9"/>
          </w:tcPr>
          <w:p w14:paraId="7DBA15D4" w14:textId="77777777" w:rsidR="00FC25CC" w:rsidRPr="00FC25CC" w:rsidRDefault="00FC25CC" w:rsidP="00044885">
            <w:pPr>
              <w:rPr>
                <w:rFonts w:ascii="Arial" w:hAnsi="Arial" w:cs="Arial"/>
                <w:b/>
                <w:bCs/>
              </w:rPr>
            </w:pPr>
            <w:r w:rsidRPr="00FC25CC">
              <w:rPr>
                <w:rFonts w:ascii="Arial" w:hAnsi="Arial" w:cs="Arial"/>
                <w:b/>
                <w:bCs/>
              </w:rPr>
              <w:lastRenderedPageBreak/>
              <w:t>COVID-19 Vaccination</w:t>
            </w:r>
          </w:p>
          <w:p w14:paraId="16E50595" w14:textId="0996EACB" w:rsidR="00FC25CC" w:rsidRPr="00C66E36" w:rsidRDefault="00FC25CC" w:rsidP="00044885">
            <w:pPr>
              <w:rPr>
                <w:rFonts w:ascii="Arial" w:hAnsi="Arial" w:cs="Arial"/>
              </w:rPr>
            </w:pPr>
          </w:p>
        </w:tc>
      </w:tr>
      <w:tr w:rsidR="00FC25CC" w:rsidRPr="00C66E36" w14:paraId="5A8F7AAE" w14:textId="77777777" w:rsidTr="00FC25CC">
        <w:tc>
          <w:tcPr>
            <w:tcW w:w="3085" w:type="dxa"/>
          </w:tcPr>
          <w:p w14:paraId="473B9896" w14:textId="3DF2DD58" w:rsidR="00FC25CC" w:rsidRDefault="00FC25CC" w:rsidP="00044885">
            <w:pPr>
              <w:rPr>
                <w:rFonts w:ascii="Arial" w:hAnsi="Arial" w:cs="Arial"/>
              </w:rPr>
            </w:pPr>
            <w:r>
              <w:rPr>
                <w:rFonts w:ascii="Arial" w:hAnsi="Arial" w:cs="Arial"/>
                <w:b/>
                <w:bCs/>
              </w:rPr>
              <w:t xml:space="preserve">12. </w:t>
            </w:r>
            <w:r w:rsidRPr="00FC25CC">
              <w:rPr>
                <w:rFonts w:ascii="Arial" w:hAnsi="Arial" w:cs="Arial"/>
              </w:rPr>
              <w:t xml:space="preserve">Has the staff member had both doses </w:t>
            </w:r>
            <w:r w:rsidR="00D005BC">
              <w:rPr>
                <w:rFonts w:ascii="Arial" w:hAnsi="Arial" w:cs="Arial"/>
              </w:rPr>
              <w:t xml:space="preserve">and </w:t>
            </w:r>
            <w:proofErr w:type="gramStart"/>
            <w:r w:rsidR="00D005BC">
              <w:rPr>
                <w:rFonts w:ascii="Arial" w:hAnsi="Arial" w:cs="Arial"/>
              </w:rPr>
              <w:t>booster  doses</w:t>
            </w:r>
            <w:proofErr w:type="gramEnd"/>
            <w:r w:rsidR="00D005BC">
              <w:rPr>
                <w:rFonts w:ascii="Arial" w:hAnsi="Arial" w:cs="Arial"/>
              </w:rPr>
              <w:t xml:space="preserve"> </w:t>
            </w:r>
            <w:r w:rsidRPr="00FC25CC">
              <w:rPr>
                <w:rFonts w:ascii="Arial" w:hAnsi="Arial" w:cs="Arial"/>
              </w:rPr>
              <w:t>of the COVID-19 vaccine?</w:t>
            </w:r>
          </w:p>
          <w:p w14:paraId="0C749304" w14:textId="77777777" w:rsidR="00FC25CC" w:rsidRDefault="00FC25CC" w:rsidP="00044885">
            <w:pPr>
              <w:rPr>
                <w:rFonts w:ascii="Arial" w:hAnsi="Arial" w:cs="Arial"/>
              </w:rPr>
            </w:pPr>
          </w:p>
          <w:p w14:paraId="05BF84FE" w14:textId="545999F8" w:rsidR="00FC25CC" w:rsidRPr="00FC25CC" w:rsidRDefault="00FC25CC" w:rsidP="00044885">
            <w:pPr>
              <w:rPr>
                <w:rFonts w:ascii="Arial" w:hAnsi="Arial" w:cs="Arial"/>
                <w:b/>
                <w:bCs/>
              </w:rPr>
            </w:pPr>
          </w:p>
        </w:tc>
        <w:tc>
          <w:tcPr>
            <w:tcW w:w="1183" w:type="dxa"/>
          </w:tcPr>
          <w:p w14:paraId="1F5DC769" w14:textId="77777777" w:rsidR="00FC25CC" w:rsidRPr="00C66E36" w:rsidRDefault="00FC25CC" w:rsidP="00044885">
            <w:pPr>
              <w:rPr>
                <w:rFonts w:ascii="Arial" w:hAnsi="Arial" w:cs="Arial"/>
              </w:rPr>
            </w:pPr>
          </w:p>
        </w:tc>
        <w:tc>
          <w:tcPr>
            <w:tcW w:w="1718" w:type="dxa"/>
          </w:tcPr>
          <w:p w14:paraId="6BB7D764" w14:textId="77777777" w:rsidR="00FC25CC" w:rsidRPr="00C66E36" w:rsidRDefault="00FC25CC" w:rsidP="00044885">
            <w:pPr>
              <w:rPr>
                <w:rFonts w:ascii="Arial" w:hAnsi="Arial" w:cs="Arial"/>
              </w:rPr>
            </w:pPr>
          </w:p>
        </w:tc>
        <w:tc>
          <w:tcPr>
            <w:tcW w:w="1489" w:type="dxa"/>
          </w:tcPr>
          <w:p w14:paraId="06CF05C7" w14:textId="77777777" w:rsidR="00FC25CC" w:rsidRPr="00C66E36" w:rsidRDefault="00FC25CC" w:rsidP="00044885">
            <w:pPr>
              <w:rPr>
                <w:rFonts w:ascii="Arial" w:hAnsi="Arial" w:cs="Arial"/>
              </w:rPr>
            </w:pPr>
          </w:p>
        </w:tc>
        <w:tc>
          <w:tcPr>
            <w:tcW w:w="1802" w:type="dxa"/>
          </w:tcPr>
          <w:p w14:paraId="4F1D4CE1" w14:textId="77777777" w:rsidR="00FC25CC" w:rsidRPr="00C66E36" w:rsidRDefault="00FC25CC" w:rsidP="00044885">
            <w:pPr>
              <w:rPr>
                <w:rFonts w:ascii="Arial" w:hAnsi="Arial" w:cs="Arial"/>
              </w:rPr>
            </w:pPr>
          </w:p>
        </w:tc>
        <w:tc>
          <w:tcPr>
            <w:tcW w:w="1893" w:type="dxa"/>
          </w:tcPr>
          <w:p w14:paraId="321B264F" w14:textId="77777777" w:rsidR="00FC25CC" w:rsidRPr="00C66E36" w:rsidRDefault="00FC25CC" w:rsidP="00044885">
            <w:pPr>
              <w:rPr>
                <w:rFonts w:ascii="Arial" w:hAnsi="Arial" w:cs="Arial"/>
              </w:rPr>
            </w:pPr>
          </w:p>
        </w:tc>
        <w:tc>
          <w:tcPr>
            <w:tcW w:w="4673" w:type="dxa"/>
          </w:tcPr>
          <w:p w14:paraId="569984FB" w14:textId="77777777" w:rsidR="00FC25CC" w:rsidRPr="00C66E36" w:rsidRDefault="00FC25CC" w:rsidP="00044885">
            <w:pPr>
              <w:rPr>
                <w:rFonts w:ascii="Arial" w:hAnsi="Arial" w:cs="Arial"/>
              </w:rPr>
            </w:pPr>
          </w:p>
        </w:tc>
      </w:tr>
      <w:tr w:rsidR="00FC25CC" w:rsidRPr="00C66E36" w14:paraId="719FB8DD" w14:textId="77777777" w:rsidTr="00FC25CC">
        <w:tc>
          <w:tcPr>
            <w:tcW w:w="3085" w:type="dxa"/>
          </w:tcPr>
          <w:p w14:paraId="53420DE3" w14:textId="34ABEC00" w:rsidR="00FC25CC" w:rsidRDefault="00FC25CC" w:rsidP="00044885">
            <w:pPr>
              <w:rPr>
                <w:rFonts w:ascii="Arial" w:hAnsi="Arial" w:cs="Arial"/>
              </w:rPr>
            </w:pPr>
            <w:r>
              <w:rPr>
                <w:rFonts w:ascii="Arial" w:hAnsi="Arial" w:cs="Arial"/>
                <w:b/>
                <w:bCs/>
              </w:rPr>
              <w:t>14</w:t>
            </w:r>
            <w:r w:rsidRPr="00FC25CC">
              <w:rPr>
                <w:rFonts w:ascii="Arial" w:hAnsi="Arial" w:cs="Arial"/>
              </w:rPr>
              <w:t>. If no – are they willing to have the vaccine</w:t>
            </w:r>
            <w:r>
              <w:rPr>
                <w:rFonts w:ascii="Arial" w:hAnsi="Arial" w:cs="Arial"/>
              </w:rPr>
              <w:t xml:space="preserve">? </w:t>
            </w:r>
          </w:p>
          <w:p w14:paraId="6B6ED5E1" w14:textId="7FEA1C06" w:rsidR="00FC25CC" w:rsidRPr="00FC25CC" w:rsidRDefault="00FC25CC" w:rsidP="00044885">
            <w:pPr>
              <w:rPr>
                <w:rFonts w:ascii="Arial" w:hAnsi="Arial" w:cs="Arial"/>
                <w:b/>
                <w:bCs/>
              </w:rPr>
            </w:pPr>
          </w:p>
        </w:tc>
        <w:tc>
          <w:tcPr>
            <w:tcW w:w="1183" w:type="dxa"/>
          </w:tcPr>
          <w:p w14:paraId="161000AB" w14:textId="77777777" w:rsidR="00FC25CC" w:rsidRPr="00C66E36" w:rsidRDefault="00FC25CC" w:rsidP="00044885">
            <w:pPr>
              <w:rPr>
                <w:rFonts w:ascii="Arial" w:hAnsi="Arial" w:cs="Arial"/>
              </w:rPr>
            </w:pPr>
          </w:p>
        </w:tc>
        <w:tc>
          <w:tcPr>
            <w:tcW w:w="1718" w:type="dxa"/>
          </w:tcPr>
          <w:p w14:paraId="7EF65132" w14:textId="77777777" w:rsidR="00FC25CC" w:rsidRPr="00C66E36" w:rsidRDefault="00FC25CC" w:rsidP="00044885">
            <w:pPr>
              <w:rPr>
                <w:rFonts w:ascii="Arial" w:hAnsi="Arial" w:cs="Arial"/>
              </w:rPr>
            </w:pPr>
          </w:p>
        </w:tc>
        <w:tc>
          <w:tcPr>
            <w:tcW w:w="1489" w:type="dxa"/>
          </w:tcPr>
          <w:p w14:paraId="4A95EA64" w14:textId="77777777" w:rsidR="00FC25CC" w:rsidRPr="00C66E36" w:rsidRDefault="00FC25CC" w:rsidP="00044885">
            <w:pPr>
              <w:rPr>
                <w:rFonts w:ascii="Arial" w:hAnsi="Arial" w:cs="Arial"/>
              </w:rPr>
            </w:pPr>
          </w:p>
        </w:tc>
        <w:tc>
          <w:tcPr>
            <w:tcW w:w="1802" w:type="dxa"/>
          </w:tcPr>
          <w:p w14:paraId="744DE8A6" w14:textId="77777777" w:rsidR="00FC25CC" w:rsidRPr="00C66E36" w:rsidRDefault="00FC25CC" w:rsidP="00044885">
            <w:pPr>
              <w:rPr>
                <w:rFonts w:ascii="Arial" w:hAnsi="Arial" w:cs="Arial"/>
              </w:rPr>
            </w:pPr>
          </w:p>
        </w:tc>
        <w:tc>
          <w:tcPr>
            <w:tcW w:w="1893" w:type="dxa"/>
          </w:tcPr>
          <w:p w14:paraId="6BE31ED7" w14:textId="77777777" w:rsidR="00FC25CC" w:rsidRPr="00C66E36" w:rsidRDefault="00FC25CC" w:rsidP="00044885">
            <w:pPr>
              <w:rPr>
                <w:rFonts w:ascii="Arial" w:hAnsi="Arial" w:cs="Arial"/>
              </w:rPr>
            </w:pPr>
          </w:p>
        </w:tc>
        <w:tc>
          <w:tcPr>
            <w:tcW w:w="4673" w:type="dxa"/>
          </w:tcPr>
          <w:p w14:paraId="032305BC" w14:textId="77777777" w:rsidR="00FC25CC" w:rsidRPr="00C66E36" w:rsidRDefault="00FC25CC" w:rsidP="00044885">
            <w:pPr>
              <w:rPr>
                <w:rFonts w:ascii="Arial" w:hAnsi="Arial" w:cs="Arial"/>
              </w:rPr>
            </w:pPr>
          </w:p>
        </w:tc>
      </w:tr>
      <w:tr w:rsidR="00CA5096" w:rsidRPr="00C66E36" w14:paraId="49DE8312" w14:textId="77777777" w:rsidTr="00CA5096">
        <w:tc>
          <w:tcPr>
            <w:tcW w:w="15843" w:type="dxa"/>
            <w:gridSpan w:val="7"/>
            <w:shd w:val="clear" w:color="auto" w:fill="D9D9D9" w:themeFill="background1" w:themeFillShade="D9"/>
          </w:tcPr>
          <w:p w14:paraId="25B91EC7" w14:textId="067B8AF5" w:rsidR="00CA5096" w:rsidRPr="00C66E36" w:rsidRDefault="00CA5096" w:rsidP="00044885">
            <w:pPr>
              <w:rPr>
                <w:rFonts w:ascii="Arial" w:hAnsi="Arial" w:cs="Arial"/>
              </w:rPr>
            </w:pPr>
            <w:r>
              <w:rPr>
                <w:rFonts w:ascii="Arial" w:hAnsi="Arial" w:cs="Arial"/>
                <w:b/>
                <w:bCs/>
              </w:rPr>
              <w:t xml:space="preserve">Flu Vaccination </w:t>
            </w:r>
          </w:p>
        </w:tc>
      </w:tr>
      <w:tr w:rsidR="00CA5096" w:rsidRPr="00C66E36" w14:paraId="77054970" w14:textId="77777777" w:rsidTr="00FC25CC">
        <w:tc>
          <w:tcPr>
            <w:tcW w:w="3085" w:type="dxa"/>
          </w:tcPr>
          <w:p w14:paraId="5E7A695F" w14:textId="308BEE7F" w:rsidR="00CA5096" w:rsidRDefault="00CA5096" w:rsidP="00CA5096">
            <w:pPr>
              <w:rPr>
                <w:rFonts w:ascii="Arial" w:hAnsi="Arial" w:cs="Arial"/>
              </w:rPr>
            </w:pPr>
            <w:r>
              <w:rPr>
                <w:rFonts w:ascii="Arial" w:hAnsi="Arial" w:cs="Arial"/>
                <w:b/>
                <w:bCs/>
              </w:rPr>
              <w:t xml:space="preserve">15. </w:t>
            </w:r>
            <w:r w:rsidRPr="00FC25CC">
              <w:rPr>
                <w:rFonts w:ascii="Arial" w:hAnsi="Arial" w:cs="Arial"/>
              </w:rPr>
              <w:t xml:space="preserve">Has the staff member had </w:t>
            </w:r>
            <w:r>
              <w:rPr>
                <w:rFonts w:ascii="Arial" w:hAnsi="Arial" w:cs="Arial"/>
              </w:rPr>
              <w:t xml:space="preserve">their annual Flu vaccination this year? </w:t>
            </w:r>
          </w:p>
          <w:p w14:paraId="4D00C094" w14:textId="19294CD0" w:rsidR="00CA5096" w:rsidRDefault="00CA5096" w:rsidP="00044885">
            <w:pPr>
              <w:rPr>
                <w:rFonts w:ascii="Arial" w:hAnsi="Arial" w:cs="Arial"/>
                <w:b/>
                <w:bCs/>
              </w:rPr>
            </w:pPr>
          </w:p>
        </w:tc>
        <w:tc>
          <w:tcPr>
            <w:tcW w:w="1183" w:type="dxa"/>
          </w:tcPr>
          <w:p w14:paraId="30E8C8F4" w14:textId="77777777" w:rsidR="00CA5096" w:rsidRPr="00C66E36" w:rsidRDefault="00CA5096" w:rsidP="00044885">
            <w:pPr>
              <w:rPr>
                <w:rFonts w:ascii="Arial" w:hAnsi="Arial" w:cs="Arial"/>
              </w:rPr>
            </w:pPr>
          </w:p>
        </w:tc>
        <w:tc>
          <w:tcPr>
            <w:tcW w:w="1718" w:type="dxa"/>
          </w:tcPr>
          <w:p w14:paraId="6D7214A6" w14:textId="77777777" w:rsidR="00CA5096" w:rsidRPr="00C66E36" w:rsidRDefault="00CA5096" w:rsidP="00044885">
            <w:pPr>
              <w:rPr>
                <w:rFonts w:ascii="Arial" w:hAnsi="Arial" w:cs="Arial"/>
              </w:rPr>
            </w:pPr>
          </w:p>
        </w:tc>
        <w:tc>
          <w:tcPr>
            <w:tcW w:w="1489" w:type="dxa"/>
          </w:tcPr>
          <w:p w14:paraId="4C8F269B" w14:textId="77777777" w:rsidR="00CA5096" w:rsidRPr="00C66E36" w:rsidRDefault="00CA5096" w:rsidP="00044885">
            <w:pPr>
              <w:rPr>
                <w:rFonts w:ascii="Arial" w:hAnsi="Arial" w:cs="Arial"/>
              </w:rPr>
            </w:pPr>
          </w:p>
        </w:tc>
        <w:tc>
          <w:tcPr>
            <w:tcW w:w="1802" w:type="dxa"/>
          </w:tcPr>
          <w:p w14:paraId="2AC8DD5B" w14:textId="77777777" w:rsidR="00CA5096" w:rsidRPr="00C66E36" w:rsidRDefault="00CA5096" w:rsidP="00044885">
            <w:pPr>
              <w:rPr>
                <w:rFonts w:ascii="Arial" w:hAnsi="Arial" w:cs="Arial"/>
              </w:rPr>
            </w:pPr>
          </w:p>
        </w:tc>
        <w:tc>
          <w:tcPr>
            <w:tcW w:w="1893" w:type="dxa"/>
          </w:tcPr>
          <w:p w14:paraId="76E0A5C0" w14:textId="77777777" w:rsidR="00CA5096" w:rsidRPr="00C66E36" w:rsidRDefault="00CA5096" w:rsidP="00044885">
            <w:pPr>
              <w:rPr>
                <w:rFonts w:ascii="Arial" w:hAnsi="Arial" w:cs="Arial"/>
              </w:rPr>
            </w:pPr>
          </w:p>
        </w:tc>
        <w:tc>
          <w:tcPr>
            <w:tcW w:w="4673" w:type="dxa"/>
          </w:tcPr>
          <w:p w14:paraId="2343B1B6" w14:textId="77777777" w:rsidR="00CA5096" w:rsidRPr="00C66E36" w:rsidRDefault="00CA5096" w:rsidP="00044885">
            <w:pPr>
              <w:rPr>
                <w:rFonts w:ascii="Arial" w:hAnsi="Arial" w:cs="Arial"/>
              </w:rPr>
            </w:pPr>
          </w:p>
        </w:tc>
      </w:tr>
      <w:tr w:rsidR="00FC25CC" w:rsidRPr="00C66E36" w14:paraId="0E91D72F" w14:textId="77777777" w:rsidTr="00FD3A1F">
        <w:tc>
          <w:tcPr>
            <w:tcW w:w="3085" w:type="dxa"/>
          </w:tcPr>
          <w:p w14:paraId="6829EA5B" w14:textId="613419AC" w:rsidR="000E675D" w:rsidRDefault="00FC25CC" w:rsidP="00044885">
            <w:pPr>
              <w:rPr>
                <w:rFonts w:ascii="Arial" w:hAnsi="Arial" w:cs="Arial"/>
                <w:b/>
                <w:bCs/>
              </w:rPr>
            </w:pPr>
            <w:r>
              <w:rPr>
                <w:rFonts w:ascii="Arial" w:hAnsi="Arial" w:cs="Arial"/>
                <w:b/>
                <w:bCs/>
              </w:rPr>
              <w:t>1</w:t>
            </w:r>
            <w:r w:rsidR="00CA5096">
              <w:rPr>
                <w:rFonts w:ascii="Arial" w:hAnsi="Arial" w:cs="Arial"/>
                <w:b/>
                <w:bCs/>
              </w:rPr>
              <w:t>6</w:t>
            </w:r>
            <w:r>
              <w:rPr>
                <w:rFonts w:ascii="Arial" w:hAnsi="Arial" w:cs="Arial"/>
                <w:b/>
                <w:bCs/>
              </w:rPr>
              <w:t xml:space="preserve">. </w:t>
            </w:r>
            <w:r w:rsidRPr="000E675D">
              <w:rPr>
                <w:rFonts w:ascii="Arial" w:hAnsi="Arial" w:cs="Arial"/>
              </w:rPr>
              <w:t xml:space="preserve">Is there anything </w:t>
            </w:r>
            <w:r w:rsidR="000E675D" w:rsidRPr="000E675D">
              <w:rPr>
                <w:rFonts w:ascii="Arial" w:hAnsi="Arial" w:cs="Arial"/>
              </w:rPr>
              <w:t>that can be done to help reassure the staff member or help them to arrange the vaccination</w:t>
            </w:r>
            <w:r w:rsidR="00CA5096">
              <w:rPr>
                <w:rFonts w:ascii="Arial" w:hAnsi="Arial" w:cs="Arial"/>
              </w:rPr>
              <w:t>s</w:t>
            </w:r>
            <w:r w:rsidR="000E675D" w:rsidRPr="000E675D">
              <w:rPr>
                <w:rFonts w:ascii="Arial" w:hAnsi="Arial" w:cs="Arial"/>
              </w:rPr>
              <w:t>?</w:t>
            </w:r>
          </w:p>
          <w:p w14:paraId="34F1F76E" w14:textId="77777777" w:rsidR="000E675D" w:rsidRDefault="000E675D" w:rsidP="00044885">
            <w:pPr>
              <w:rPr>
                <w:rFonts w:ascii="Arial" w:hAnsi="Arial" w:cs="Arial"/>
                <w:b/>
                <w:bCs/>
              </w:rPr>
            </w:pPr>
          </w:p>
          <w:p w14:paraId="3F7E1CBA" w14:textId="2B108CB0" w:rsidR="000E675D" w:rsidRDefault="000E675D" w:rsidP="00044885">
            <w:pPr>
              <w:rPr>
                <w:rFonts w:ascii="Arial" w:hAnsi="Arial" w:cs="Arial"/>
                <w:b/>
                <w:bCs/>
              </w:rPr>
            </w:pPr>
          </w:p>
        </w:tc>
        <w:tc>
          <w:tcPr>
            <w:tcW w:w="12758" w:type="dxa"/>
            <w:gridSpan w:val="6"/>
          </w:tcPr>
          <w:p w14:paraId="2491F5DD" w14:textId="77777777" w:rsidR="00FC25CC" w:rsidRPr="00C66E36" w:rsidRDefault="00FC25CC" w:rsidP="00044885">
            <w:pPr>
              <w:rPr>
                <w:rFonts w:ascii="Arial" w:hAnsi="Arial" w:cs="Arial"/>
              </w:rPr>
            </w:pPr>
          </w:p>
        </w:tc>
      </w:tr>
    </w:tbl>
    <w:p w14:paraId="3E2F3EAF" w14:textId="77777777" w:rsidR="005352C9" w:rsidRDefault="005352C9" w:rsidP="005352C9">
      <w:pPr>
        <w:rPr>
          <w:rFonts w:ascii="Arial" w:hAnsi="Arial" w:cs="Arial"/>
        </w:rPr>
      </w:pPr>
    </w:p>
    <w:p w14:paraId="35848256" w14:textId="77777777" w:rsidR="00763B0F" w:rsidRDefault="00763B0F" w:rsidP="005352C9">
      <w:pPr>
        <w:rPr>
          <w:rFonts w:ascii="Arial" w:hAnsi="Arial" w:cs="Arial"/>
        </w:rPr>
      </w:pPr>
    </w:p>
    <w:p w14:paraId="3788F103" w14:textId="77777777" w:rsidR="00763B0F" w:rsidRDefault="00763B0F" w:rsidP="005352C9">
      <w:pPr>
        <w:rPr>
          <w:rFonts w:ascii="Arial" w:hAnsi="Arial" w:cs="Arial"/>
        </w:rPr>
      </w:pPr>
    </w:p>
    <w:p w14:paraId="1B92DCC7" w14:textId="77777777" w:rsidR="00763B0F" w:rsidRPr="00C66E36" w:rsidRDefault="00763B0F" w:rsidP="005352C9">
      <w:pPr>
        <w:rPr>
          <w:rFonts w:ascii="Arial" w:hAnsi="Arial" w:cs="Arial"/>
        </w:rPr>
      </w:pPr>
    </w:p>
    <w:tbl>
      <w:tblPr>
        <w:tblStyle w:val="TableGrid"/>
        <w:tblW w:w="15843" w:type="dxa"/>
        <w:tblLook w:val="04A0" w:firstRow="1" w:lastRow="0" w:firstColumn="1" w:lastColumn="0" w:noHBand="0" w:noVBand="1"/>
      </w:tblPr>
      <w:tblGrid>
        <w:gridCol w:w="15843"/>
      </w:tblGrid>
      <w:tr w:rsidR="005352C9" w:rsidRPr="00C66E36" w14:paraId="71A7281B" w14:textId="77777777" w:rsidTr="00044885">
        <w:trPr>
          <w:trHeight w:val="1592"/>
        </w:trPr>
        <w:tc>
          <w:tcPr>
            <w:tcW w:w="15843" w:type="dxa"/>
          </w:tcPr>
          <w:p w14:paraId="6C2C8C37" w14:textId="77777777" w:rsidR="005352C9" w:rsidRPr="00C66E36" w:rsidRDefault="005352C9" w:rsidP="00044885">
            <w:pPr>
              <w:rPr>
                <w:rFonts w:ascii="Arial" w:hAnsi="Arial" w:cs="Arial"/>
                <w:b/>
              </w:rPr>
            </w:pPr>
            <w:r w:rsidRPr="00C66E36">
              <w:rPr>
                <w:rFonts w:ascii="Arial" w:hAnsi="Arial" w:cs="Arial"/>
                <w:b/>
              </w:rPr>
              <w:lastRenderedPageBreak/>
              <w:t>Any additional information /further details/ comments</w:t>
            </w:r>
          </w:p>
          <w:p w14:paraId="040C1697" w14:textId="77777777" w:rsidR="005352C9" w:rsidRPr="00C66E36" w:rsidRDefault="005352C9" w:rsidP="00044885">
            <w:pPr>
              <w:rPr>
                <w:rFonts w:ascii="Arial" w:hAnsi="Arial" w:cs="Arial"/>
              </w:rPr>
            </w:pPr>
          </w:p>
          <w:p w14:paraId="5ECB5507" w14:textId="77777777" w:rsidR="005352C9" w:rsidRPr="00C66E36" w:rsidRDefault="005352C9" w:rsidP="00044885">
            <w:pPr>
              <w:rPr>
                <w:rFonts w:ascii="Arial" w:hAnsi="Arial" w:cs="Arial"/>
              </w:rPr>
            </w:pPr>
          </w:p>
          <w:p w14:paraId="3989D3E5" w14:textId="77777777" w:rsidR="005352C9" w:rsidRPr="00C66E36" w:rsidRDefault="005352C9" w:rsidP="00044885">
            <w:pPr>
              <w:rPr>
                <w:rFonts w:ascii="Arial" w:hAnsi="Arial" w:cs="Arial"/>
              </w:rPr>
            </w:pPr>
          </w:p>
          <w:p w14:paraId="7792D6AC" w14:textId="77777777" w:rsidR="005352C9" w:rsidRPr="00C66E36" w:rsidRDefault="005352C9" w:rsidP="00044885">
            <w:pPr>
              <w:rPr>
                <w:rFonts w:ascii="Arial" w:hAnsi="Arial" w:cs="Arial"/>
              </w:rPr>
            </w:pPr>
          </w:p>
          <w:p w14:paraId="5742868F" w14:textId="77777777" w:rsidR="005352C9" w:rsidRPr="00C66E36" w:rsidRDefault="005352C9" w:rsidP="00044885">
            <w:pPr>
              <w:rPr>
                <w:rFonts w:ascii="Arial" w:hAnsi="Arial" w:cs="Arial"/>
              </w:rPr>
            </w:pPr>
          </w:p>
          <w:p w14:paraId="2E310261" w14:textId="77777777" w:rsidR="005352C9" w:rsidRPr="00C66E36" w:rsidRDefault="005352C9" w:rsidP="00044885">
            <w:pPr>
              <w:rPr>
                <w:rFonts w:ascii="Arial" w:hAnsi="Arial" w:cs="Arial"/>
              </w:rPr>
            </w:pPr>
          </w:p>
          <w:p w14:paraId="29350254" w14:textId="77777777" w:rsidR="005352C9" w:rsidRPr="00C66E36" w:rsidRDefault="005352C9" w:rsidP="00044885">
            <w:pPr>
              <w:rPr>
                <w:rFonts w:ascii="Arial" w:hAnsi="Arial" w:cs="Arial"/>
              </w:rPr>
            </w:pPr>
          </w:p>
        </w:tc>
      </w:tr>
    </w:tbl>
    <w:p w14:paraId="34BA7A9C" w14:textId="77777777" w:rsidR="00763B0F" w:rsidRDefault="00763B0F" w:rsidP="005352C9">
      <w:pPr>
        <w:rPr>
          <w:rFonts w:ascii="Arial" w:hAnsi="Arial" w:cs="Arial"/>
        </w:rPr>
      </w:pPr>
    </w:p>
    <w:tbl>
      <w:tblPr>
        <w:tblpPr w:leftFromText="180" w:rightFromText="180" w:vertAnchor="text" w:horzAnchor="margin" w:tblpXSpec="right" w:tblpY="2"/>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10206"/>
      </w:tblGrid>
      <w:tr w:rsidR="009C3DC6" w:rsidRPr="00C66E36" w14:paraId="123741A6" w14:textId="77777777" w:rsidTr="009C3DC6">
        <w:trPr>
          <w:trHeight w:val="557"/>
        </w:trPr>
        <w:tc>
          <w:tcPr>
            <w:tcW w:w="5387" w:type="dxa"/>
            <w:shd w:val="clear" w:color="auto" w:fill="D9D9D9"/>
          </w:tcPr>
          <w:p w14:paraId="5EE79A46" w14:textId="773E9525" w:rsidR="009C3DC6" w:rsidRDefault="009C3DC6" w:rsidP="00F46E38">
            <w:pPr>
              <w:rPr>
                <w:rFonts w:ascii="Arial" w:hAnsi="Arial" w:cs="Arial"/>
                <w:b/>
                <w:bCs/>
                <w:lang w:eastAsia="en-US"/>
              </w:rPr>
            </w:pPr>
            <w:r w:rsidRPr="009C3DC6">
              <w:rPr>
                <w:rFonts w:ascii="Arial" w:hAnsi="Arial" w:cs="Arial"/>
                <w:b/>
                <w:bCs/>
                <w:lang w:eastAsia="en-US"/>
              </w:rPr>
              <w:t>Risk Assessment Review Date</w:t>
            </w:r>
          </w:p>
          <w:p w14:paraId="36ECACB8" w14:textId="77777777" w:rsidR="009C3DC6" w:rsidRPr="009C3DC6" w:rsidRDefault="009C3DC6" w:rsidP="00F46E38">
            <w:pPr>
              <w:rPr>
                <w:rFonts w:ascii="Arial" w:hAnsi="Arial" w:cs="Arial"/>
                <w:b/>
                <w:bCs/>
                <w:lang w:eastAsia="en-US"/>
              </w:rPr>
            </w:pPr>
          </w:p>
          <w:p w14:paraId="76165C26" w14:textId="277F5551" w:rsidR="009C3DC6" w:rsidRPr="009C3DC6" w:rsidRDefault="009C3DC6" w:rsidP="00F46E38">
            <w:pPr>
              <w:rPr>
                <w:rFonts w:ascii="Arial" w:hAnsi="Arial" w:cs="Arial"/>
                <w:lang w:eastAsia="en-US"/>
              </w:rPr>
            </w:pPr>
            <w:r w:rsidRPr="009C3DC6">
              <w:rPr>
                <w:rFonts w:ascii="Arial" w:hAnsi="Arial" w:cs="Arial"/>
                <w:lang w:eastAsia="en-US"/>
              </w:rPr>
              <w:t>(3-month review is advised)</w:t>
            </w:r>
          </w:p>
        </w:tc>
        <w:tc>
          <w:tcPr>
            <w:tcW w:w="10206" w:type="dxa"/>
          </w:tcPr>
          <w:p w14:paraId="52DA0D26" w14:textId="77777777" w:rsidR="009C3DC6" w:rsidRPr="00C66E36" w:rsidRDefault="009C3DC6" w:rsidP="00F46E38">
            <w:pPr>
              <w:rPr>
                <w:rFonts w:ascii="Arial" w:hAnsi="Arial" w:cs="Arial"/>
                <w:b/>
                <w:lang w:eastAsia="en-US"/>
              </w:rPr>
            </w:pPr>
          </w:p>
        </w:tc>
      </w:tr>
    </w:tbl>
    <w:p w14:paraId="70FE949A" w14:textId="6CDE44C9" w:rsidR="00763B0F" w:rsidRDefault="00763B0F" w:rsidP="005352C9">
      <w:pPr>
        <w:rPr>
          <w:rFonts w:ascii="Arial" w:hAnsi="Arial" w:cs="Arial"/>
        </w:rPr>
      </w:pPr>
    </w:p>
    <w:p w14:paraId="7197C14B" w14:textId="77777777" w:rsidR="00763B0F" w:rsidRDefault="00763B0F" w:rsidP="005352C9">
      <w:pPr>
        <w:rPr>
          <w:rFonts w:ascii="Arial" w:hAnsi="Arial" w:cs="Arial"/>
        </w:rPr>
      </w:pPr>
    </w:p>
    <w:p w14:paraId="65DF4312" w14:textId="0D3E06AE" w:rsidR="005352C9" w:rsidRPr="00C66E36" w:rsidRDefault="005352C9" w:rsidP="005352C9">
      <w:pPr>
        <w:rPr>
          <w:rFonts w:ascii="Arial" w:hAnsi="Arial" w:cs="Arial"/>
        </w:rPr>
      </w:pPr>
      <w:r w:rsidRPr="00980ADD">
        <w:rPr>
          <w:rFonts w:ascii="Arial" w:hAnsi="Arial" w:cs="Arial"/>
          <w:b/>
          <w:bCs/>
        </w:rPr>
        <w:t>Assessor Signature</w:t>
      </w:r>
      <w:r w:rsidRPr="00C66E36">
        <w:rPr>
          <w:rFonts w:ascii="Arial" w:hAnsi="Arial" w:cs="Arial"/>
        </w:rPr>
        <w:t xml:space="preserve"> </w:t>
      </w:r>
      <w:r w:rsidRPr="00C66E36">
        <w:rPr>
          <w:rFonts w:ascii="Arial" w:hAnsi="Arial" w:cs="Arial"/>
        </w:rPr>
        <w:tab/>
        <w:t>_________________________</w:t>
      </w:r>
      <w:r w:rsidRPr="00C66E36">
        <w:rPr>
          <w:rFonts w:ascii="Arial" w:hAnsi="Arial" w:cs="Arial"/>
        </w:rPr>
        <w:tab/>
      </w:r>
      <w:r w:rsidRPr="00980ADD">
        <w:rPr>
          <w:rFonts w:ascii="Arial" w:hAnsi="Arial" w:cs="Arial"/>
          <w:b/>
          <w:bCs/>
        </w:rPr>
        <w:t>Date</w:t>
      </w:r>
      <w:r w:rsidRPr="00C66E36">
        <w:rPr>
          <w:rFonts w:ascii="Arial" w:hAnsi="Arial" w:cs="Arial"/>
        </w:rPr>
        <w:t xml:space="preserve"> _______________</w:t>
      </w:r>
    </w:p>
    <w:p w14:paraId="2AB87208" w14:textId="77777777" w:rsidR="00763B0F" w:rsidRDefault="00763B0F" w:rsidP="005352C9">
      <w:pPr>
        <w:rPr>
          <w:rFonts w:ascii="Arial" w:hAnsi="Arial" w:cs="Arial"/>
        </w:rPr>
      </w:pPr>
    </w:p>
    <w:p w14:paraId="00FB6032" w14:textId="77777777" w:rsidR="00763B0F" w:rsidRDefault="00763B0F" w:rsidP="005352C9">
      <w:pPr>
        <w:rPr>
          <w:rFonts w:ascii="Arial" w:hAnsi="Arial" w:cs="Arial"/>
        </w:rPr>
      </w:pPr>
    </w:p>
    <w:p w14:paraId="428E83C3" w14:textId="77777777" w:rsidR="00763B0F" w:rsidRDefault="00763B0F" w:rsidP="005352C9">
      <w:pPr>
        <w:rPr>
          <w:rFonts w:ascii="Arial" w:hAnsi="Arial" w:cs="Arial"/>
        </w:rPr>
      </w:pPr>
    </w:p>
    <w:p w14:paraId="7061ABC6" w14:textId="77777777" w:rsidR="005352C9" w:rsidRPr="00C66E36" w:rsidRDefault="005352C9" w:rsidP="005352C9">
      <w:pPr>
        <w:rPr>
          <w:rFonts w:ascii="Arial" w:hAnsi="Arial" w:cs="Arial"/>
        </w:rPr>
      </w:pPr>
      <w:r w:rsidRPr="00980ADD">
        <w:rPr>
          <w:rFonts w:ascii="Arial" w:hAnsi="Arial" w:cs="Arial"/>
          <w:b/>
          <w:bCs/>
        </w:rPr>
        <w:t>Employee Signature</w:t>
      </w:r>
      <w:r w:rsidRPr="00C66E36">
        <w:rPr>
          <w:rFonts w:ascii="Arial" w:hAnsi="Arial" w:cs="Arial"/>
        </w:rPr>
        <w:tab/>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r>
      <w:r w:rsidRPr="00C66E36">
        <w:rPr>
          <w:rFonts w:ascii="Arial" w:hAnsi="Arial" w:cs="Arial"/>
        </w:rPr>
        <w:softHyphen/>
        <w:t>_________________________</w:t>
      </w:r>
      <w:r w:rsidRPr="00C66E36">
        <w:rPr>
          <w:rFonts w:ascii="Arial" w:hAnsi="Arial" w:cs="Arial"/>
        </w:rPr>
        <w:tab/>
      </w:r>
      <w:r w:rsidRPr="00980ADD">
        <w:rPr>
          <w:rFonts w:ascii="Arial" w:hAnsi="Arial" w:cs="Arial"/>
          <w:b/>
          <w:bCs/>
        </w:rPr>
        <w:t>Date</w:t>
      </w:r>
      <w:r w:rsidRPr="00C66E36">
        <w:rPr>
          <w:rFonts w:ascii="Arial" w:hAnsi="Arial" w:cs="Arial"/>
        </w:rPr>
        <w:t xml:space="preserve"> _______________ </w:t>
      </w:r>
    </w:p>
    <w:p w14:paraId="6E07C642" w14:textId="7DB58FB8" w:rsidR="0021086A" w:rsidRDefault="0021086A" w:rsidP="003778B6">
      <w:pPr>
        <w:pStyle w:val="Title"/>
        <w:tabs>
          <w:tab w:val="left" w:pos="4962"/>
        </w:tabs>
        <w:ind w:right="-86"/>
        <w:jc w:val="left"/>
        <w:rPr>
          <w:rFonts w:cs="Arial"/>
          <w:szCs w:val="24"/>
        </w:rPr>
      </w:pPr>
    </w:p>
    <w:p w14:paraId="39578526" w14:textId="7D600703" w:rsidR="00B2654C" w:rsidRDefault="00B2654C" w:rsidP="003778B6">
      <w:pPr>
        <w:pStyle w:val="Title"/>
        <w:tabs>
          <w:tab w:val="left" w:pos="4962"/>
        </w:tabs>
        <w:ind w:right="-86"/>
        <w:jc w:val="left"/>
        <w:rPr>
          <w:rFonts w:cs="Arial"/>
          <w:szCs w:val="24"/>
        </w:rPr>
      </w:pPr>
    </w:p>
    <w:p w14:paraId="67F9F021" w14:textId="7A7E0D82" w:rsidR="00980ADD" w:rsidRDefault="00980ADD" w:rsidP="003778B6">
      <w:pPr>
        <w:pStyle w:val="Title"/>
        <w:tabs>
          <w:tab w:val="left" w:pos="4962"/>
        </w:tabs>
        <w:ind w:right="-86"/>
        <w:jc w:val="left"/>
        <w:rPr>
          <w:rFonts w:cs="Arial"/>
          <w:szCs w:val="24"/>
        </w:rPr>
      </w:pPr>
    </w:p>
    <w:tbl>
      <w:tblPr>
        <w:tblStyle w:val="TableGrid"/>
        <w:tblW w:w="0" w:type="auto"/>
        <w:tblLook w:val="04A0" w:firstRow="1" w:lastRow="0" w:firstColumn="1" w:lastColumn="0" w:noHBand="0" w:noVBand="1"/>
      </w:tblPr>
      <w:tblGrid>
        <w:gridCol w:w="15388"/>
      </w:tblGrid>
      <w:tr w:rsidR="009C3DC6" w14:paraId="11DA3636" w14:textId="77777777" w:rsidTr="009C3DC6">
        <w:tc>
          <w:tcPr>
            <w:tcW w:w="15614" w:type="dxa"/>
            <w:shd w:val="clear" w:color="auto" w:fill="BFBFBF" w:themeFill="background1" w:themeFillShade="BF"/>
          </w:tcPr>
          <w:p w14:paraId="23B5465D" w14:textId="77777777" w:rsidR="009C3DC6" w:rsidRPr="009C3DC6" w:rsidRDefault="009C3DC6" w:rsidP="003778B6">
            <w:pPr>
              <w:pStyle w:val="Title"/>
              <w:tabs>
                <w:tab w:val="left" w:pos="4962"/>
              </w:tabs>
              <w:ind w:right="-86"/>
              <w:jc w:val="left"/>
              <w:rPr>
                <w:rFonts w:cs="Arial"/>
                <w:b/>
                <w:bCs/>
                <w:szCs w:val="24"/>
              </w:rPr>
            </w:pPr>
            <w:r w:rsidRPr="009C3DC6">
              <w:rPr>
                <w:rFonts w:cs="Arial"/>
                <w:b/>
                <w:bCs/>
                <w:szCs w:val="24"/>
              </w:rPr>
              <w:t xml:space="preserve">NEXT STEPS </w:t>
            </w:r>
          </w:p>
          <w:p w14:paraId="05532B54" w14:textId="11112805" w:rsidR="009C3DC6" w:rsidRDefault="009C3DC6" w:rsidP="003778B6">
            <w:pPr>
              <w:pStyle w:val="Title"/>
              <w:tabs>
                <w:tab w:val="left" w:pos="4962"/>
              </w:tabs>
              <w:ind w:right="-86"/>
              <w:jc w:val="left"/>
              <w:rPr>
                <w:rFonts w:cs="Arial"/>
                <w:szCs w:val="24"/>
              </w:rPr>
            </w:pPr>
          </w:p>
          <w:p w14:paraId="5A390AE1" w14:textId="6717BE6F" w:rsidR="009C3DC6" w:rsidRPr="009C3DC6" w:rsidRDefault="009C3DC6" w:rsidP="009C3DC6">
            <w:pPr>
              <w:pStyle w:val="Title"/>
              <w:numPr>
                <w:ilvl w:val="0"/>
                <w:numId w:val="2"/>
              </w:numPr>
              <w:tabs>
                <w:tab w:val="left" w:pos="4962"/>
              </w:tabs>
              <w:ind w:left="360" w:right="-86"/>
              <w:jc w:val="left"/>
              <w:rPr>
                <w:rFonts w:cs="Arial"/>
                <w:sz w:val="28"/>
                <w:szCs w:val="28"/>
              </w:rPr>
            </w:pPr>
            <w:r w:rsidRPr="009C3DC6">
              <w:rPr>
                <w:rFonts w:cs="Arial"/>
                <w:sz w:val="28"/>
                <w:szCs w:val="28"/>
              </w:rPr>
              <w:t>The completed ISRA should be filed on the staff member’s personal file</w:t>
            </w:r>
          </w:p>
          <w:p w14:paraId="14F19A5E" w14:textId="77777777" w:rsidR="009C3DC6" w:rsidRPr="009C3DC6" w:rsidRDefault="009C3DC6" w:rsidP="009C3DC6">
            <w:pPr>
              <w:pStyle w:val="Title"/>
              <w:tabs>
                <w:tab w:val="left" w:pos="4962"/>
              </w:tabs>
              <w:ind w:right="-86"/>
              <w:jc w:val="left"/>
              <w:rPr>
                <w:rFonts w:cs="Arial"/>
                <w:sz w:val="28"/>
                <w:szCs w:val="28"/>
              </w:rPr>
            </w:pPr>
          </w:p>
          <w:p w14:paraId="0AADBC22" w14:textId="593E94D5" w:rsidR="009C3DC6" w:rsidRPr="009C3DC6" w:rsidRDefault="009C3DC6" w:rsidP="009C3DC6">
            <w:pPr>
              <w:pStyle w:val="Title"/>
              <w:numPr>
                <w:ilvl w:val="0"/>
                <w:numId w:val="2"/>
              </w:numPr>
              <w:tabs>
                <w:tab w:val="left" w:pos="4962"/>
              </w:tabs>
              <w:ind w:left="360" w:right="-86"/>
              <w:jc w:val="left"/>
              <w:rPr>
                <w:rFonts w:cs="Arial"/>
                <w:sz w:val="28"/>
                <w:szCs w:val="28"/>
              </w:rPr>
            </w:pPr>
            <w:r w:rsidRPr="009C3DC6">
              <w:rPr>
                <w:rFonts w:cs="Arial"/>
                <w:sz w:val="28"/>
                <w:szCs w:val="28"/>
              </w:rPr>
              <w:t>You will now need to record on ESR that you have completed the ISRA</w:t>
            </w:r>
            <w:r>
              <w:rPr>
                <w:rFonts w:cs="Arial"/>
                <w:sz w:val="28"/>
                <w:szCs w:val="28"/>
              </w:rPr>
              <w:t>. Please see following guidance</w:t>
            </w:r>
            <w:r w:rsidRPr="009C3DC6">
              <w:rPr>
                <w:rFonts w:cs="Arial"/>
                <w:sz w:val="28"/>
                <w:szCs w:val="28"/>
              </w:rPr>
              <w:t>.</w:t>
            </w:r>
          </w:p>
          <w:p w14:paraId="1E49D76D" w14:textId="66A608D5" w:rsidR="009C3DC6" w:rsidRDefault="009C3DC6" w:rsidP="003778B6">
            <w:pPr>
              <w:pStyle w:val="Title"/>
              <w:tabs>
                <w:tab w:val="left" w:pos="4962"/>
              </w:tabs>
              <w:ind w:right="-86"/>
              <w:jc w:val="left"/>
              <w:rPr>
                <w:rFonts w:cs="Arial"/>
                <w:szCs w:val="24"/>
              </w:rPr>
            </w:pPr>
          </w:p>
        </w:tc>
      </w:tr>
    </w:tbl>
    <w:p w14:paraId="02372631" w14:textId="0744D69F" w:rsidR="00945959" w:rsidRDefault="00945959" w:rsidP="003778B6">
      <w:pPr>
        <w:pStyle w:val="Title"/>
        <w:tabs>
          <w:tab w:val="left" w:pos="4962"/>
        </w:tabs>
        <w:ind w:right="-86"/>
        <w:jc w:val="left"/>
        <w:rPr>
          <w:rFonts w:cs="Arial"/>
          <w:szCs w:val="24"/>
        </w:rPr>
      </w:pPr>
    </w:p>
    <w:p w14:paraId="76EA3367" w14:textId="77777777" w:rsidR="00945959" w:rsidRDefault="00945959">
      <w:pPr>
        <w:spacing w:after="200" w:line="276" w:lineRule="auto"/>
        <w:rPr>
          <w:rFonts w:ascii="Arial" w:hAnsi="Arial" w:cs="Arial"/>
          <w:lang w:eastAsia="en-US"/>
        </w:rPr>
      </w:pPr>
      <w:r>
        <w:rPr>
          <w:rFonts w:cs="Arial"/>
        </w:rPr>
        <w:br w:type="page"/>
      </w:r>
    </w:p>
    <w:p w14:paraId="5E914D06" w14:textId="77777777" w:rsidR="00EC629C" w:rsidRDefault="00EC629C" w:rsidP="003778B6">
      <w:pPr>
        <w:pStyle w:val="Title"/>
        <w:tabs>
          <w:tab w:val="left" w:pos="4962"/>
        </w:tabs>
        <w:ind w:right="-86"/>
        <w:jc w:val="left"/>
        <w:rPr>
          <w:rFonts w:cs="Arial"/>
          <w:szCs w:val="24"/>
        </w:rPr>
      </w:pPr>
    </w:p>
    <w:p w14:paraId="064BD4C3" w14:textId="262DF82F" w:rsidR="00EC629C" w:rsidRDefault="00EC629C" w:rsidP="003778B6">
      <w:pPr>
        <w:pStyle w:val="Title"/>
        <w:tabs>
          <w:tab w:val="left" w:pos="4962"/>
        </w:tabs>
        <w:ind w:right="-86"/>
        <w:jc w:val="left"/>
        <w:rPr>
          <w:rFonts w:cs="Arial"/>
          <w:szCs w:val="24"/>
        </w:rPr>
      </w:pPr>
    </w:p>
    <w:tbl>
      <w:tblPr>
        <w:tblStyle w:val="TableGrid"/>
        <w:tblW w:w="0" w:type="auto"/>
        <w:tblLook w:val="04A0" w:firstRow="1" w:lastRow="0" w:firstColumn="1" w:lastColumn="0" w:noHBand="0" w:noVBand="1"/>
      </w:tblPr>
      <w:tblGrid>
        <w:gridCol w:w="15398"/>
      </w:tblGrid>
      <w:tr w:rsidR="00EC629C" w14:paraId="2F2E71DC" w14:textId="77777777" w:rsidTr="00EC629C">
        <w:tc>
          <w:tcPr>
            <w:tcW w:w="15614" w:type="dxa"/>
            <w:tcBorders>
              <w:top w:val="nil"/>
              <w:left w:val="nil"/>
              <w:bottom w:val="nil"/>
              <w:right w:val="nil"/>
            </w:tcBorders>
            <w:shd w:val="clear" w:color="auto" w:fill="00B0F0"/>
          </w:tcPr>
          <w:p w14:paraId="67A1C2CA" w14:textId="77777777" w:rsidR="00EC629C" w:rsidRDefault="00EC629C" w:rsidP="00EC629C">
            <w:pPr>
              <w:pStyle w:val="Title"/>
              <w:tabs>
                <w:tab w:val="left" w:pos="4962"/>
              </w:tabs>
              <w:ind w:right="-86"/>
              <w:rPr>
                <w:rFonts w:cs="Arial"/>
                <w:b/>
                <w:bCs/>
                <w:color w:val="FFFFFF" w:themeColor="background1"/>
                <w:sz w:val="36"/>
                <w:szCs w:val="36"/>
              </w:rPr>
            </w:pPr>
          </w:p>
          <w:p w14:paraId="487B97C1" w14:textId="48D9D3DE" w:rsidR="00EC629C" w:rsidRPr="00EC629C" w:rsidRDefault="00EC629C" w:rsidP="00EC629C">
            <w:pPr>
              <w:pStyle w:val="Title"/>
              <w:tabs>
                <w:tab w:val="left" w:pos="4962"/>
              </w:tabs>
              <w:ind w:right="-86"/>
              <w:rPr>
                <w:rFonts w:cs="Arial"/>
                <w:b/>
                <w:bCs/>
                <w:color w:val="FFFFFF" w:themeColor="background1"/>
                <w:sz w:val="36"/>
                <w:szCs w:val="36"/>
              </w:rPr>
            </w:pPr>
            <w:r w:rsidRPr="00EC629C">
              <w:rPr>
                <w:rFonts w:cs="Arial"/>
                <w:b/>
                <w:bCs/>
                <w:color w:val="FFFFFF" w:themeColor="background1"/>
                <w:sz w:val="36"/>
                <w:szCs w:val="36"/>
              </w:rPr>
              <w:t>Recording COVID Individual Risk Assessments on ESR</w:t>
            </w:r>
          </w:p>
          <w:p w14:paraId="27D62D82" w14:textId="54A48467" w:rsidR="00EC629C" w:rsidRPr="00EC629C" w:rsidRDefault="00EC629C" w:rsidP="00EC629C">
            <w:pPr>
              <w:pStyle w:val="Title"/>
              <w:tabs>
                <w:tab w:val="left" w:pos="4962"/>
              </w:tabs>
              <w:ind w:right="-86"/>
              <w:rPr>
                <w:rFonts w:cs="Arial"/>
                <w:b/>
                <w:bCs/>
                <w:color w:val="FFFFFF" w:themeColor="background1"/>
                <w:sz w:val="36"/>
                <w:szCs w:val="36"/>
              </w:rPr>
            </w:pPr>
            <w:r w:rsidRPr="00EC629C">
              <w:rPr>
                <w:rFonts w:cs="Arial"/>
                <w:b/>
                <w:bCs/>
                <w:color w:val="FFFFFF" w:themeColor="background1"/>
                <w:sz w:val="36"/>
                <w:szCs w:val="36"/>
              </w:rPr>
              <w:t>Guidance</w:t>
            </w:r>
          </w:p>
          <w:p w14:paraId="544D2918" w14:textId="77777777" w:rsidR="00EC629C" w:rsidRDefault="00EC629C" w:rsidP="003778B6">
            <w:pPr>
              <w:pStyle w:val="Title"/>
              <w:tabs>
                <w:tab w:val="left" w:pos="4962"/>
              </w:tabs>
              <w:ind w:right="-86"/>
              <w:jc w:val="left"/>
              <w:rPr>
                <w:rFonts w:cs="Arial"/>
                <w:szCs w:val="24"/>
              </w:rPr>
            </w:pPr>
          </w:p>
        </w:tc>
      </w:tr>
    </w:tbl>
    <w:p w14:paraId="4C96F785" w14:textId="56A277FD" w:rsidR="00EC629C" w:rsidRDefault="00EC629C" w:rsidP="003778B6">
      <w:pPr>
        <w:pStyle w:val="Title"/>
        <w:tabs>
          <w:tab w:val="left" w:pos="4962"/>
        </w:tabs>
        <w:ind w:right="-86"/>
        <w:jc w:val="left"/>
        <w:rPr>
          <w:rFonts w:cs="Arial"/>
          <w:szCs w:val="24"/>
        </w:rPr>
      </w:pPr>
    </w:p>
    <w:p w14:paraId="31E21A79" w14:textId="5D37AFC1" w:rsidR="00EC629C" w:rsidRDefault="00EC629C" w:rsidP="003778B6">
      <w:pPr>
        <w:pStyle w:val="Title"/>
        <w:tabs>
          <w:tab w:val="left" w:pos="4962"/>
        </w:tabs>
        <w:ind w:right="-86"/>
        <w:jc w:val="left"/>
        <w:rPr>
          <w:rFonts w:cs="Arial"/>
          <w:szCs w:val="24"/>
        </w:rPr>
      </w:pPr>
    </w:p>
    <w:p w14:paraId="3C5E74FA" w14:textId="7A5C3F13" w:rsidR="00EC629C" w:rsidRDefault="00145C22" w:rsidP="003778B6">
      <w:pPr>
        <w:pStyle w:val="Title"/>
        <w:tabs>
          <w:tab w:val="left" w:pos="4962"/>
        </w:tabs>
        <w:ind w:right="-86"/>
        <w:jc w:val="left"/>
        <w:rPr>
          <w:rFonts w:cs="Arial"/>
          <w:szCs w:val="24"/>
        </w:rPr>
      </w:pPr>
      <w:r>
        <w:rPr>
          <w:rFonts w:cs="Arial"/>
          <w:noProof/>
          <w:szCs w:val="24"/>
        </w:rPr>
        <mc:AlternateContent>
          <mc:Choice Requires="wps">
            <w:drawing>
              <wp:anchor distT="0" distB="0" distL="114300" distR="114300" simplePos="0" relativeHeight="251661312" behindDoc="0" locked="0" layoutInCell="1" allowOverlap="1" wp14:anchorId="3FECB3CA" wp14:editId="2B727567">
                <wp:simplePos x="0" y="0"/>
                <wp:positionH relativeFrom="column">
                  <wp:posOffset>2119023</wp:posOffset>
                </wp:positionH>
                <wp:positionV relativeFrom="paragraph">
                  <wp:posOffset>4285919</wp:posOffset>
                </wp:positionV>
                <wp:extent cx="5915770" cy="596348"/>
                <wp:effectExtent l="0" t="0" r="27940" b="13335"/>
                <wp:wrapNone/>
                <wp:docPr id="4" name="Text Box 4"/>
                <wp:cNvGraphicFramePr/>
                <a:graphic xmlns:a="http://schemas.openxmlformats.org/drawingml/2006/main">
                  <a:graphicData uri="http://schemas.microsoft.com/office/word/2010/wordprocessingShape">
                    <wps:wsp>
                      <wps:cNvSpPr txBox="1"/>
                      <wps:spPr>
                        <a:xfrm>
                          <a:off x="0" y="0"/>
                          <a:ext cx="5915770" cy="596348"/>
                        </a:xfrm>
                        <a:prstGeom prst="rect">
                          <a:avLst/>
                        </a:prstGeom>
                        <a:solidFill>
                          <a:schemeClr val="lt1"/>
                        </a:solidFill>
                        <a:ln w="19050">
                          <a:solidFill>
                            <a:srgbClr val="003399"/>
                          </a:solidFill>
                        </a:ln>
                      </wps:spPr>
                      <wps:txbx>
                        <w:txbxContent>
                          <w:p w14:paraId="49711B86" w14:textId="77E6E3C0" w:rsidR="00145C22" w:rsidRPr="00145C22" w:rsidRDefault="00145C22" w:rsidP="00145C22">
                            <w:pPr>
                              <w:jc w:val="center"/>
                              <w:rPr>
                                <w:rFonts w:asciiTheme="minorHAnsi" w:hAnsiTheme="minorHAnsi" w:cstheme="minorHAnsi"/>
                                <w:color w:val="003399"/>
                                <w:sz w:val="32"/>
                                <w:szCs w:val="32"/>
                              </w:rPr>
                            </w:pPr>
                            <w:r w:rsidRPr="00145C22">
                              <w:rPr>
                                <w:rFonts w:asciiTheme="minorHAnsi" w:hAnsiTheme="minorHAnsi" w:cstheme="minorHAnsi"/>
                                <w:color w:val="003399"/>
                                <w:sz w:val="32"/>
                                <w:szCs w:val="32"/>
                              </w:rPr>
                              <w:t>Further guidance</w:t>
                            </w:r>
                            <w:r>
                              <w:rPr>
                                <w:rFonts w:asciiTheme="minorHAnsi" w:hAnsiTheme="minorHAnsi" w:cstheme="minorHAnsi"/>
                                <w:color w:val="003399"/>
                                <w:sz w:val="32"/>
                                <w:szCs w:val="32"/>
                              </w:rPr>
                              <w:t xml:space="preserve"> on recording the ISRA</w:t>
                            </w:r>
                            <w:r w:rsidRPr="00145C22">
                              <w:rPr>
                                <w:rFonts w:asciiTheme="minorHAnsi" w:hAnsiTheme="minorHAnsi" w:cstheme="minorHAnsi"/>
                                <w:color w:val="003399"/>
                                <w:sz w:val="32"/>
                                <w:szCs w:val="32"/>
                              </w:rPr>
                              <w:t xml:space="preserve"> is available </w:t>
                            </w:r>
                            <w:hyperlink r:id="rId13" w:history="1">
                              <w:r w:rsidRPr="00145C22">
                                <w:rPr>
                                  <w:rStyle w:val="Hyperlink"/>
                                  <w:rFonts w:asciiTheme="minorHAnsi" w:hAnsiTheme="minorHAnsi" w:cstheme="minorHAnsi"/>
                                  <w:b/>
                                  <w:bCs/>
                                  <w:sz w:val="32"/>
                                  <w:szCs w:val="32"/>
                                </w:rPr>
                                <w:t>here</w:t>
                              </w:r>
                            </w:hyperlink>
                            <w:r w:rsidRPr="00145C22">
                              <w:rPr>
                                <w:rFonts w:asciiTheme="minorHAnsi" w:hAnsiTheme="minorHAnsi" w:cstheme="minorHAnsi"/>
                                <w:color w:val="003399"/>
                                <w:sz w:val="32"/>
                                <w:szCs w:val="32"/>
                              </w:rPr>
                              <w:t xml:space="preserve"> or by contacting the Workforce Information Team at sfh-tr.workforce.info@nhs.net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CB3CA" id="Text Box 4" o:spid="_x0000_s1027" type="#_x0000_t202" style="position:absolute;margin-left:166.85pt;margin-top:337.45pt;width:465.8pt;height:46.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" fillcolor="white [3201]" strokecolor="#039" strokeweight="1.5pt">
                <v:textbox>
                  <w:txbxContent>
                    <w:p w14:paraId="49711B86" w14:textId="77E6E3C0" w:rsidR="00145C22" w:rsidRPr="00145C22" w:rsidRDefault="00145C22" w:rsidP="00145C22">
                      <w:pPr>
                        <w:jc w:val="center"/>
                        <w:rPr>
                          <w:rFonts w:asciiTheme="minorHAnsi" w:hAnsiTheme="minorHAnsi" w:cstheme="minorHAnsi"/>
                          <w:color w:val="003399"/>
                          <w:sz w:val="32"/>
                          <w:szCs w:val="32"/>
                        </w:rPr>
                      </w:pPr>
                      <w:r w:rsidRPr="00145C22">
                        <w:rPr>
                          <w:rFonts w:asciiTheme="minorHAnsi" w:hAnsiTheme="minorHAnsi" w:cstheme="minorHAnsi"/>
                          <w:color w:val="003399"/>
                          <w:sz w:val="32"/>
                          <w:szCs w:val="32"/>
                        </w:rPr>
                        <w:t>Further guidance</w:t>
                      </w:r>
                      <w:r>
                        <w:rPr>
                          <w:rFonts w:asciiTheme="minorHAnsi" w:hAnsiTheme="minorHAnsi" w:cstheme="minorHAnsi"/>
                          <w:color w:val="003399"/>
                          <w:sz w:val="32"/>
                          <w:szCs w:val="32"/>
                        </w:rPr>
                        <w:t xml:space="preserve"> on recording the ISRA</w:t>
                      </w:r>
                      <w:r w:rsidRPr="00145C22">
                        <w:rPr>
                          <w:rFonts w:asciiTheme="minorHAnsi" w:hAnsiTheme="minorHAnsi" w:cstheme="minorHAnsi"/>
                          <w:color w:val="003399"/>
                          <w:sz w:val="32"/>
                          <w:szCs w:val="32"/>
                        </w:rPr>
                        <w:t xml:space="preserve"> is available </w:t>
                      </w:r>
                      <w:hyperlink r:id="rId14" w:history="1">
                        <w:r w:rsidRPr="00145C22">
                          <w:rPr>
                            <w:rStyle w:val="Hyperlink"/>
                            <w:rFonts w:asciiTheme="minorHAnsi" w:hAnsiTheme="minorHAnsi" w:cstheme="minorHAnsi"/>
                            <w:b/>
                            <w:bCs/>
                            <w:sz w:val="32"/>
                            <w:szCs w:val="32"/>
                          </w:rPr>
                          <w:t>here</w:t>
                        </w:r>
                      </w:hyperlink>
                      <w:r w:rsidRPr="00145C22">
                        <w:rPr>
                          <w:rFonts w:asciiTheme="minorHAnsi" w:hAnsiTheme="minorHAnsi" w:cstheme="minorHAnsi"/>
                          <w:color w:val="003399"/>
                          <w:sz w:val="32"/>
                          <w:szCs w:val="32"/>
                        </w:rPr>
                        <w:t xml:space="preserve"> or by contacting the Workforce Information Team at sfh-tr.workforce.info@nhs.net</w:t>
                      </w:r>
                    </w:p>
                  </w:txbxContent>
                </v:textbox>
              </v:shape>
            </w:pict>
          </mc:Fallback>
        </mc:AlternateContent>
      </w:r>
      <w:r w:rsidR="00EC629C">
        <w:rPr>
          <w:rFonts w:cs="Arial"/>
          <w:noProof/>
          <w:szCs w:val="24"/>
        </w:rPr>
        <w:drawing>
          <wp:anchor distT="0" distB="0" distL="114300" distR="114300" simplePos="0" relativeHeight="251660288" behindDoc="0" locked="0" layoutInCell="1" allowOverlap="1" wp14:anchorId="4C1CC433" wp14:editId="0CBD2994">
            <wp:simplePos x="0" y="0"/>
            <wp:positionH relativeFrom="column">
              <wp:posOffset>3976</wp:posOffset>
            </wp:positionH>
            <wp:positionV relativeFrom="paragraph">
              <wp:posOffset>19216</wp:posOffset>
            </wp:positionV>
            <wp:extent cx="9801225" cy="3897795"/>
            <wp:effectExtent l="0" t="19050" r="9525" b="762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sectPr w:rsidR="00EC629C" w:rsidSect="00B2654C">
      <w:footerReference w:type="default" r:id="rId20"/>
      <w:headerReference w:type="first" r:id="rId21"/>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6335" w14:textId="77777777" w:rsidR="00BB2377" w:rsidRDefault="00BB2377" w:rsidP="00527C56">
      <w:r>
        <w:separator/>
      </w:r>
    </w:p>
  </w:endnote>
  <w:endnote w:type="continuationSeparator" w:id="0">
    <w:p w14:paraId="7E126E4D" w14:textId="77777777" w:rsidR="00BB2377" w:rsidRDefault="00BB2377" w:rsidP="0052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71880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Content>
          <w:p w14:paraId="227E49D6" w14:textId="6C5A61B2" w:rsidR="00EC629C" w:rsidRPr="00EC629C" w:rsidRDefault="00EC629C">
            <w:pPr>
              <w:pStyle w:val="Footer"/>
              <w:jc w:val="right"/>
              <w:rPr>
                <w:rFonts w:ascii="Arial" w:hAnsi="Arial" w:cs="Arial"/>
                <w:sz w:val="20"/>
                <w:szCs w:val="20"/>
              </w:rPr>
            </w:pPr>
            <w:r w:rsidRPr="00EC629C">
              <w:rPr>
                <w:rFonts w:ascii="Arial" w:hAnsi="Arial" w:cs="Arial"/>
                <w:sz w:val="20"/>
                <w:szCs w:val="20"/>
              </w:rPr>
              <w:t xml:space="preserve">Page </w:t>
            </w:r>
            <w:r w:rsidRPr="00EC629C">
              <w:rPr>
                <w:rFonts w:ascii="Arial" w:hAnsi="Arial" w:cs="Arial"/>
                <w:sz w:val="20"/>
                <w:szCs w:val="20"/>
              </w:rPr>
              <w:fldChar w:fldCharType="begin"/>
            </w:r>
            <w:r w:rsidRPr="00EC629C">
              <w:rPr>
                <w:rFonts w:ascii="Arial" w:hAnsi="Arial" w:cs="Arial"/>
                <w:sz w:val="20"/>
                <w:szCs w:val="20"/>
              </w:rPr>
              <w:instrText xml:space="preserve"> PAGE </w:instrText>
            </w:r>
            <w:r w:rsidRPr="00EC629C">
              <w:rPr>
                <w:rFonts w:ascii="Arial" w:hAnsi="Arial" w:cs="Arial"/>
                <w:sz w:val="20"/>
                <w:szCs w:val="20"/>
              </w:rPr>
              <w:fldChar w:fldCharType="separate"/>
            </w:r>
            <w:r w:rsidRPr="00EC629C">
              <w:rPr>
                <w:rFonts w:ascii="Arial" w:hAnsi="Arial" w:cs="Arial"/>
                <w:noProof/>
                <w:sz w:val="20"/>
                <w:szCs w:val="20"/>
              </w:rPr>
              <w:t>2</w:t>
            </w:r>
            <w:r w:rsidRPr="00EC629C">
              <w:rPr>
                <w:rFonts w:ascii="Arial" w:hAnsi="Arial" w:cs="Arial"/>
                <w:sz w:val="20"/>
                <w:szCs w:val="20"/>
              </w:rPr>
              <w:fldChar w:fldCharType="end"/>
            </w:r>
            <w:r w:rsidRPr="00EC629C">
              <w:rPr>
                <w:rFonts w:ascii="Arial" w:hAnsi="Arial" w:cs="Arial"/>
                <w:sz w:val="20"/>
                <w:szCs w:val="20"/>
              </w:rPr>
              <w:t xml:space="preserve"> of </w:t>
            </w:r>
            <w:r w:rsidRPr="00EC629C">
              <w:rPr>
                <w:rFonts w:ascii="Arial" w:hAnsi="Arial" w:cs="Arial"/>
                <w:sz w:val="20"/>
                <w:szCs w:val="20"/>
              </w:rPr>
              <w:fldChar w:fldCharType="begin"/>
            </w:r>
            <w:r w:rsidRPr="00EC629C">
              <w:rPr>
                <w:rFonts w:ascii="Arial" w:hAnsi="Arial" w:cs="Arial"/>
                <w:sz w:val="20"/>
                <w:szCs w:val="20"/>
              </w:rPr>
              <w:instrText xml:space="preserve"> NUMPAGES  </w:instrText>
            </w:r>
            <w:r w:rsidRPr="00EC629C">
              <w:rPr>
                <w:rFonts w:ascii="Arial" w:hAnsi="Arial" w:cs="Arial"/>
                <w:sz w:val="20"/>
                <w:szCs w:val="20"/>
              </w:rPr>
              <w:fldChar w:fldCharType="separate"/>
            </w:r>
            <w:r w:rsidRPr="00EC629C">
              <w:rPr>
                <w:rFonts w:ascii="Arial" w:hAnsi="Arial" w:cs="Arial"/>
                <w:noProof/>
                <w:sz w:val="20"/>
                <w:szCs w:val="20"/>
              </w:rPr>
              <w:t>2</w:t>
            </w:r>
            <w:r w:rsidRPr="00EC629C">
              <w:rPr>
                <w:rFonts w:ascii="Arial" w:hAnsi="Arial" w:cs="Arial"/>
                <w:sz w:val="20"/>
                <w:szCs w:val="20"/>
              </w:rPr>
              <w:fldChar w:fldCharType="end"/>
            </w:r>
          </w:p>
        </w:sdtContent>
      </w:sdt>
    </w:sdtContent>
  </w:sdt>
  <w:p w14:paraId="0615C8C0" w14:textId="77777777" w:rsidR="00527C56" w:rsidRDefault="0052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D59F" w14:textId="77777777" w:rsidR="00BB2377" w:rsidRDefault="00BB2377" w:rsidP="00527C56">
      <w:r>
        <w:separator/>
      </w:r>
    </w:p>
  </w:footnote>
  <w:footnote w:type="continuationSeparator" w:id="0">
    <w:p w14:paraId="19BCF24F" w14:textId="77777777" w:rsidR="00BB2377" w:rsidRDefault="00BB2377" w:rsidP="0052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502A" w14:textId="7E35069F" w:rsidR="00B2654C" w:rsidRDefault="00B2654C">
    <w:pPr>
      <w:pStyle w:val="Header"/>
    </w:pPr>
    <w:r>
      <w:rPr>
        <w:noProof/>
      </w:rPr>
      <w:drawing>
        <wp:anchor distT="0" distB="0" distL="114300" distR="114300" simplePos="0" relativeHeight="251658240" behindDoc="0" locked="0" layoutInCell="1" allowOverlap="1" wp14:anchorId="5FFA2904" wp14:editId="6FB8F04F">
          <wp:simplePos x="0" y="0"/>
          <wp:positionH relativeFrom="column">
            <wp:posOffset>7629525</wp:posOffset>
          </wp:positionH>
          <wp:positionV relativeFrom="paragraph">
            <wp:posOffset>-307340</wp:posOffset>
          </wp:positionV>
          <wp:extent cx="2324100" cy="104297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271" cy="1043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7EE"/>
    <w:multiLevelType w:val="hybridMultilevel"/>
    <w:tmpl w:val="E2649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82EBB"/>
    <w:multiLevelType w:val="hybridMultilevel"/>
    <w:tmpl w:val="35A2ED24"/>
    <w:lvl w:ilvl="0" w:tplc="08090001">
      <w:start w:val="1"/>
      <w:numFmt w:val="bullet"/>
      <w:lvlText w:val=""/>
      <w:lvlJc w:val="left"/>
      <w:pPr>
        <w:ind w:left="720" w:hanging="360"/>
      </w:pPr>
      <w:rPr>
        <w:rFonts w:ascii="Symbol" w:hAnsi="Symbol" w:hint="default"/>
      </w:rPr>
    </w:lvl>
    <w:lvl w:ilvl="1" w:tplc="2DE05BEC">
      <w:numFmt w:val="bullet"/>
      <w:lvlText w:val="•"/>
      <w:lvlJc w:val="left"/>
      <w:pPr>
        <w:ind w:left="6040" w:hanging="49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D2E6E"/>
    <w:multiLevelType w:val="hybridMultilevel"/>
    <w:tmpl w:val="CD140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530FAC"/>
    <w:multiLevelType w:val="hybridMultilevel"/>
    <w:tmpl w:val="C8FE6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808912">
    <w:abstractNumId w:val="3"/>
  </w:num>
  <w:num w:numId="2" w16cid:durableId="477310617">
    <w:abstractNumId w:val="0"/>
  </w:num>
  <w:num w:numId="3" w16cid:durableId="1712193834">
    <w:abstractNumId w:val="1"/>
  </w:num>
  <w:num w:numId="4" w16cid:durableId="12376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6"/>
    <w:rsid w:val="00063F69"/>
    <w:rsid w:val="000E675D"/>
    <w:rsid w:val="00145C22"/>
    <w:rsid w:val="0021086A"/>
    <w:rsid w:val="002B59E4"/>
    <w:rsid w:val="002F618A"/>
    <w:rsid w:val="003778B6"/>
    <w:rsid w:val="003C5D17"/>
    <w:rsid w:val="0042613E"/>
    <w:rsid w:val="0045262B"/>
    <w:rsid w:val="00455352"/>
    <w:rsid w:val="004C11B3"/>
    <w:rsid w:val="004F7E32"/>
    <w:rsid w:val="00501372"/>
    <w:rsid w:val="00527C56"/>
    <w:rsid w:val="005352C9"/>
    <w:rsid w:val="0055504F"/>
    <w:rsid w:val="005A02B7"/>
    <w:rsid w:val="00600829"/>
    <w:rsid w:val="006456AF"/>
    <w:rsid w:val="00655DD0"/>
    <w:rsid w:val="00687DC2"/>
    <w:rsid w:val="006900D0"/>
    <w:rsid w:val="006B3489"/>
    <w:rsid w:val="00763B0F"/>
    <w:rsid w:val="00774705"/>
    <w:rsid w:val="007B4F45"/>
    <w:rsid w:val="007E204A"/>
    <w:rsid w:val="00884BC6"/>
    <w:rsid w:val="008A69AB"/>
    <w:rsid w:val="008E6EE1"/>
    <w:rsid w:val="008F4F95"/>
    <w:rsid w:val="00902AD3"/>
    <w:rsid w:val="00945959"/>
    <w:rsid w:val="00954012"/>
    <w:rsid w:val="00980ADD"/>
    <w:rsid w:val="00986FB5"/>
    <w:rsid w:val="009C3DC6"/>
    <w:rsid w:val="00A36CE8"/>
    <w:rsid w:val="00A63CDF"/>
    <w:rsid w:val="00A843AC"/>
    <w:rsid w:val="00B10E5B"/>
    <w:rsid w:val="00B2134E"/>
    <w:rsid w:val="00B2654C"/>
    <w:rsid w:val="00B54CBE"/>
    <w:rsid w:val="00BB2377"/>
    <w:rsid w:val="00C05164"/>
    <w:rsid w:val="00C669C3"/>
    <w:rsid w:val="00C66E36"/>
    <w:rsid w:val="00C93F18"/>
    <w:rsid w:val="00CA5096"/>
    <w:rsid w:val="00CB35E9"/>
    <w:rsid w:val="00CF598E"/>
    <w:rsid w:val="00D005BC"/>
    <w:rsid w:val="00D071F4"/>
    <w:rsid w:val="00E01151"/>
    <w:rsid w:val="00E02134"/>
    <w:rsid w:val="00EC629C"/>
    <w:rsid w:val="00F10914"/>
    <w:rsid w:val="00F62C66"/>
    <w:rsid w:val="00F8565C"/>
    <w:rsid w:val="00FC25CC"/>
    <w:rsid w:val="00FD1127"/>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B4520"/>
  <w15:docId w15:val="{B1A9831A-5D0F-4984-ADFE-63A575E4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al">
    <w:name w:val="Special"/>
    <w:basedOn w:val="Normal"/>
    <w:rsid w:val="003778B6"/>
    <w:rPr>
      <w:szCs w:val="20"/>
      <w:lang w:eastAsia="en-US"/>
    </w:rPr>
  </w:style>
  <w:style w:type="paragraph" w:styleId="Title">
    <w:name w:val="Title"/>
    <w:basedOn w:val="Normal"/>
    <w:link w:val="TitleChar"/>
    <w:qFormat/>
    <w:rsid w:val="003778B6"/>
    <w:pPr>
      <w:jc w:val="center"/>
    </w:pPr>
    <w:rPr>
      <w:rFonts w:ascii="Arial" w:hAnsi="Arial"/>
      <w:szCs w:val="20"/>
      <w:lang w:eastAsia="en-US"/>
    </w:rPr>
  </w:style>
  <w:style w:type="character" w:customStyle="1" w:styleId="TitleChar">
    <w:name w:val="Title Char"/>
    <w:basedOn w:val="DefaultParagraphFont"/>
    <w:link w:val="Title"/>
    <w:rsid w:val="003778B6"/>
    <w:rPr>
      <w:rFonts w:ascii="Arial" w:eastAsia="Times New Roman" w:hAnsi="Arial" w:cs="Times New Roman"/>
      <w:sz w:val="24"/>
      <w:szCs w:val="20"/>
    </w:rPr>
  </w:style>
  <w:style w:type="table" w:styleId="TableGrid">
    <w:name w:val="Table Grid"/>
    <w:basedOn w:val="TableNormal"/>
    <w:uiPriority w:val="59"/>
    <w:rsid w:val="0037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CE8"/>
    <w:rPr>
      <w:color w:val="0000FF" w:themeColor="hyperlink"/>
      <w:u w:val="single"/>
    </w:rPr>
  </w:style>
  <w:style w:type="character" w:styleId="FollowedHyperlink">
    <w:name w:val="FollowedHyperlink"/>
    <w:basedOn w:val="DefaultParagraphFont"/>
    <w:uiPriority w:val="99"/>
    <w:semiHidden/>
    <w:unhideWhenUsed/>
    <w:rsid w:val="00884BC6"/>
    <w:rPr>
      <w:color w:val="800080" w:themeColor="followedHyperlink"/>
      <w:u w:val="single"/>
    </w:rPr>
  </w:style>
  <w:style w:type="paragraph" w:styleId="ListParagraph">
    <w:name w:val="List Paragraph"/>
    <w:basedOn w:val="Normal"/>
    <w:uiPriority w:val="34"/>
    <w:qFormat/>
    <w:rsid w:val="00501372"/>
    <w:pPr>
      <w:ind w:left="720"/>
      <w:contextualSpacing/>
    </w:pPr>
  </w:style>
  <w:style w:type="paragraph" w:styleId="Header">
    <w:name w:val="header"/>
    <w:basedOn w:val="Normal"/>
    <w:link w:val="HeaderChar"/>
    <w:uiPriority w:val="99"/>
    <w:unhideWhenUsed/>
    <w:rsid w:val="00527C56"/>
    <w:pPr>
      <w:tabs>
        <w:tab w:val="center" w:pos="4513"/>
        <w:tab w:val="right" w:pos="9026"/>
      </w:tabs>
    </w:pPr>
  </w:style>
  <w:style w:type="character" w:customStyle="1" w:styleId="HeaderChar">
    <w:name w:val="Header Char"/>
    <w:basedOn w:val="DefaultParagraphFont"/>
    <w:link w:val="Header"/>
    <w:uiPriority w:val="99"/>
    <w:rsid w:val="00527C5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27C56"/>
    <w:pPr>
      <w:tabs>
        <w:tab w:val="center" w:pos="4513"/>
        <w:tab w:val="right" w:pos="9026"/>
      </w:tabs>
    </w:pPr>
  </w:style>
  <w:style w:type="character" w:customStyle="1" w:styleId="FooterChar">
    <w:name w:val="Footer Char"/>
    <w:basedOn w:val="DefaultParagraphFont"/>
    <w:link w:val="Footer"/>
    <w:uiPriority w:val="99"/>
    <w:rsid w:val="00527C56"/>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1086A"/>
    <w:rPr>
      <w:sz w:val="16"/>
      <w:szCs w:val="16"/>
    </w:rPr>
  </w:style>
  <w:style w:type="paragraph" w:styleId="CommentText">
    <w:name w:val="annotation text"/>
    <w:basedOn w:val="Normal"/>
    <w:link w:val="CommentTextChar"/>
    <w:uiPriority w:val="99"/>
    <w:semiHidden/>
    <w:unhideWhenUsed/>
    <w:rsid w:val="0021086A"/>
    <w:rPr>
      <w:sz w:val="20"/>
      <w:szCs w:val="20"/>
    </w:rPr>
  </w:style>
  <w:style w:type="character" w:customStyle="1" w:styleId="CommentTextChar">
    <w:name w:val="Comment Text Char"/>
    <w:basedOn w:val="DefaultParagraphFont"/>
    <w:link w:val="CommentText"/>
    <w:uiPriority w:val="99"/>
    <w:semiHidden/>
    <w:rsid w:val="0021086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086A"/>
    <w:rPr>
      <w:rFonts w:ascii="Tahoma" w:hAnsi="Tahoma" w:cs="Tahoma"/>
      <w:sz w:val="16"/>
      <w:szCs w:val="16"/>
    </w:rPr>
  </w:style>
  <w:style w:type="character" w:customStyle="1" w:styleId="BalloonTextChar">
    <w:name w:val="Balloon Text Char"/>
    <w:basedOn w:val="DefaultParagraphFont"/>
    <w:link w:val="BalloonText"/>
    <w:uiPriority w:val="99"/>
    <w:semiHidden/>
    <w:rsid w:val="0021086A"/>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FC25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005BC"/>
    <w:rPr>
      <w:b/>
      <w:bCs/>
    </w:rPr>
  </w:style>
  <w:style w:type="character" w:customStyle="1" w:styleId="CommentSubjectChar">
    <w:name w:val="Comment Subject Char"/>
    <w:basedOn w:val="CommentTextChar"/>
    <w:link w:val="CommentSubject"/>
    <w:uiPriority w:val="99"/>
    <w:semiHidden/>
    <w:rsid w:val="00D005B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fhnet.nnotts.nhs.uk/content/showcontent.aspx?contentid=62743"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hs.uk/live-well/healthy-weight/bmi-calculator/"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employers.org/covid19/health-safety-and-wellbeing/risk-assessments-for-staff"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yperlink" Target="https://www.fom.ac.uk/wp-content/uploads/Risk-Reduction-Framework-for-NHS-staff-at-risk-of-COVID-19-infection-12-05-20.pdf"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gbr01.safelinks.protection.outlook.com/?url=https%3A%2F%2Fwww.england.nhs.uk%2Fourwork%2Fclinical-policy%2Folder-people%2Fimproving-care-for-older-people%2F%23%3A~%3Atext%3DHow%2520old%2520is%2520an%2520older%2Cbe%2520considered%2520an%2520older%2520person.&amp;data=05%7C01%7Cjacqueline.read1%40nhs.net%7C201cc39723cb4089533f08dac634796b%7C37c354b285b047f5b22207b48d774ee3%7C0%7C0%7C638040225915468942%7CUnknown%7CTWFpbGZsb3d8eyJWIjoiMC4wLjAwMDAiLCJQIjoiV2luMzIiLCJBTiI6Ik1haWwiLCJXVCI6Mn0%3D%7C3000%7C%7C%7C&amp;sdata=xXVCn1RzQYEPPLFP80Tvx0HwNPeUxv3X4SdgTASYNOc%3D&amp;reserved=0" TargetMode="External"/><Relationship Id="rId14" Type="http://schemas.openxmlformats.org/officeDocument/2006/relationships/hyperlink" Target="https://sfhnet.nnotts.nhs.uk/content/showcontent.aspx?contentid=6274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B42936-11D1-4961-BC13-AF14BD7136B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70F61EC-4E9E-43E2-8B09-F1E2A28F1A7B}">
      <dgm:prSet phldrT="[Text]"/>
      <dgm:spPr>
        <a:solidFill>
          <a:srgbClr val="00B0F0"/>
        </a:solidFill>
        <a:ln>
          <a:noFill/>
        </a:ln>
      </dgm:spPr>
      <dgm:t>
        <a:bodyPr/>
        <a:lstStyle/>
        <a:p>
          <a:r>
            <a:rPr lang="en-GB"/>
            <a:t>1.</a:t>
          </a:r>
        </a:p>
      </dgm:t>
    </dgm:pt>
    <dgm:pt modelId="{5DB71162-96D0-4FDE-B4E6-08608A7A2B26}" type="parTrans" cxnId="{E81145B4-CF71-4714-8F78-8F89C633E5A4}">
      <dgm:prSet/>
      <dgm:spPr/>
      <dgm:t>
        <a:bodyPr/>
        <a:lstStyle/>
        <a:p>
          <a:endParaRPr lang="en-GB"/>
        </a:p>
      </dgm:t>
    </dgm:pt>
    <dgm:pt modelId="{A151A6FB-221F-4138-A26F-D0088EAB88A4}" type="sibTrans" cxnId="{E81145B4-CF71-4714-8F78-8F89C633E5A4}">
      <dgm:prSet/>
      <dgm:spPr/>
      <dgm:t>
        <a:bodyPr/>
        <a:lstStyle/>
        <a:p>
          <a:endParaRPr lang="en-GB"/>
        </a:p>
      </dgm:t>
    </dgm:pt>
    <dgm:pt modelId="{4266189B-6624-4F5A-B7A2-924D694F9F42}">
      <dgm:prSet phldrT="[Text]" custT="1"/>
      <dgm:spPr/>
      <dgm:t>
        <a:bodyPr/>
        <a:lstStyle/>
        <a:p>
          <a:r>
            <a:rPr lang="en-GB" sz="1400"/>
            <a:t>Go to the ESR Navigator and click on </a:t>
          </a:r>
          <a:r>
            <a:rPr lang="en-GB" sz="1400" b="1"/>
            <a:t>Supervisor Self-Service </a:t>
          </a:r>
        </a:p>
      </dgm:t>
    </dgm:pt>
    <dgm:pt modelId="{C2E10ED9-92B9-496A-B2EC-3F12E8B37281}" type="parTrans" cxnId="{9A4D7BDA-51C9-4B92-972B-0B065ABC2614}">
      <dgm:prSet/>
      <dgm:spPr/>
      <dgm:t>
        <a:bodyPr/>
        <a:lstStyle/>
        <a:p>
          <a:endParaRPr lang="en-GB"/>
        </a:p>
      </dgm:t>
    </dgm:pt>
    <dgm:pt modelId="{923C1509-D6BC-4C01-BD5B-BDB493E0EACC}" type="sibTrans" cxnId="{9A4D7BDA-51C9-4B92-972B-0B065ABC2614}">
      <dgm:prSet/>
      <dgm:spPr/>
      <dgm:t>
        <a:bodyPr/>
        <a:lstStyle/>
        <a:p>
          <a:endParaRPr lang="en-GB"/>
        </a:p>
      </dgm:t>
    </dgm:pt>
    <dgm:pt modelId="{455B80D6-DEFF-4048-8AC8-93362961C953}">
      <dgm:prSet phldrT="[Text]" custT="1"/>
      <dgm:spPr/>
      <dgm:t>
        <a:bodyPr/>
        <a:lstStyle/>
        <a:p>
          <a:r>
            <a:rPr lang="en-GB" sz="1400"/>
            <a:t>Under </a:t>
          </a:r>
          <a:r>
            <a:rPr lang="en-GB" sz="1400" b="1">
              <a:solidFill>
                <a:srgbClr val="0070C0"/>
              </a:solidFill>
            </a:rPr>
            <a:t>'My Team Personal Information</a:t>
          </a:r>
          <a:r>
            <a:rPr lang="en-GB" sz="1400"/>
            <a:t>' click on </a:t>
          </a:r>
          <a:r>
            <a:rPr lang="en-GB" sz="1400" b="1">
              <a:solidFill>
                <a:sysClr val="windowText" lastClr="000000"/>
              </a:solidFill>
            </a:rPr>
            <a:t>Property Register link </a:t>
          </a:r>
        </a:p>
      </dgm:t>
    </dgm:pt>
    <dgm:pt modelId="{98475A0E-D77F-4521-8351-40D9D5FEC96A}" type="parTrans" cxnId="{526B763F-DDFC-41CA-AFA8-49AF3A2D00A2}">
      <dgm:prSet/>
      <dgm:spPr/>
      <dgm:t>
        <a:bodyPr/>
        <a:lstStyle/>
        <a:p>
          <a:endParaRPr lang="en-GB"/>
        </a:p>
      </dgm:t>
    </dgm:pt>
    <dgm:pt modelId="{6013AB96-B08F-43FC-8B57-B0860B53454F}" type="sibTrans" cxnId="{526B763F-DDFC-41CA-AFA8-49AF3A2D00A2}">
      <dgm:prSet/>
      <dgm:spPr/>
      <dgm:t>
        <a:bodyPr/>
        <a:lstStyle/>
        <a:p>
          <a:endParaRPr lang="en-GB"/>
        </a:p>
      </dgm:t>
    </dgm:pt>
    <dgm:pt modelId="{4CAAA3B9-AEF3-4321-9510-389B759ACD9F}">
      <dgm:prSet phldrT="[Text]"/>
      <dgm:spPr>
        <a:ln>
          <a:noFill/>
        </a:ln>
      </dgm:spPr>
      <dgm:t>
        <a:bodyPr/>
        <a:lstStyle/>
        <a:p>
          <a:r>
            <a:rPr lang="en-GB"/>
            <a:t>2.</a:t>
          </a:r>
        </a:p>
      </dgm:t>
    </dgm:pt>
    <dgm:pt modelId="{60A8181D-6FE4-47A5-B5B3-5C8811D2ADED}" type="parTrans" cxnId="{FEFD252D-0E08-4723-8B67-AF2945CA34AB}">
      <dgm:prSet/>
      <dgm:spPr/>
      <dgm:t>
        <a:bodyPr/>
        <a:lstStyle/>
        <a:p>
          <a:endParaRPr lang="en-GB"/>
        </a:p>
      </dgm:t>
    </dgm:pt>
    <dgm:pt modelId="{8B4AEC03-348E-4014-B196-A70714582A1B}" type="sibTrans" cxnId="{FEFD252D-0E08-4723-8B67-AF2945CA34AB}">
      <dgm:prSet/>
      <dgm:spPr/>
      <dgm:t>
        <a:bodyPr/>
        <a:lstStyle/>
        <a:p>
          <a:endParaRPr lang="en-GB"/>
        </a:p>
      </dgm:t>
    </dgm:pt>
    <dgm:pt modelId="{824109A5-3185-4854-B704-06866EE3135A}">
      <dgm:prSet phldrT="[Text]" custT="1"/>
      <dgm:spPr/>
      <dgm:t>
        <a:bodyPr/>
        <a:lstStyle/>
        <a:p>
          <a:r>
            <a:rPr lang="en-GB" sz="1400"/>
            <a:t>Click on the </a:t>
          </a:r>
          <a:r>
            <a:rPr lang="en-GB" sz="1400" b="1"/>
            <a:t>Action </a:t>
          </a:r>
          <a:r>
            <a:rPr lang="en-GB" sz="1400"/>
            <a:t>button next to the member of staff you wish to record a risk assessment for. This will show you a list of 'property items' currently recorded for that member of staff </a:t>
          </a:r>
        </a:p>
      </dgm:t>
    </dgm:pt>
    <dgm:pt modelId="{CA046788-C305-49A3-AA2C-445B1B2B252B}" type="parTrans" cxnId="{00759EE2-CC0C-4865-A463-C90E0F96927C}">
      <dgm:prSet/>
      <dgm:spPr/>
      <dgm:t>
        <a:bodyPr/>
        <a:lstStyle/>
        <a:p>
          <a:endParaRPr lang="en-GB"/>
        </a:p>
      </dgm:t>
    </dgm:pt>
    <dgm:pt modelId="{1013E4EB-B08D-4592-9812-695D6D38655D}" type="sibTrans" cxnId="{00759EE2-CC0C-4865-A463-C90E0F96927C}">
      <dgm:prSet/>
      <dgm:spPr/>
      <dgm:t>
        <a:bodyPr/>
        <a:lstStyle/>
        <a:p>
          <a:endParaRPr lang="en-GB"/>
        </a:p>
      </dgm:t>
    </dgm:pt>
    <dgm:pt modelId="{1AFE1B01-5BA2-4D17-872A-754D8D7977E8}">
      <dgm:prSet phldrT="[Text]" custT="1"/>
      <dgm:spPr/>
      <dgm:t>
        <a:bodyPr/>
        <a:lstStyle/>
        <a:p>
          <a:r>
            <a:rPr lang="en-GB" sz="1400"/>
            <a:t>To add an item, click on the </a:t>
          </a:r>
          <a:r>
            <a:rPr lang="en-GB" sz="1400" b="1"/>
            <a:t>Add </a:t>
          </a:r>
          <a:r>
            <a:rPr lang="en-GB" sz="1400"/>
            <a:t>button</a:t>
          </a:r>
        </a:p>
      </dgm:t>
    </dgm:pt>
    <dgm:pt modelId="{74B7D5C6-D23E-4492-A89E-FDBBC960839D}" type="parTrans" cxnId="{120B73A1-85D1-4AB3-BF97-74BE0AE33A7F}">
      <dgm:prSet/>
      <dgm:spPr/>
      <dgm:t>
        <a:bodyPr/>
        <a:lstStyle/>
        <a:p>
          <a:endParaRPr lang="en-GB"/>
        </a:p>
      </dgm:t>
    </dgm:pt>
    <dgm:pt modelId="{E0AE0F65-9A93-4B51-B186-B62D4EF8F75B}" type="sibTrans" cxnId="{120B73A1-85D1-4AB3-BF97-74BE0AE33A7F}">
      <dgm:prSet/>
      <dgm:spPr/>
      <dgm:t>
        <a:bodyPr/>
        <a:lstStyle/>
        <a:p>
          <a:endParaRPr lang="en-GB"/>
        </a:p>
      </dgm:t>
    </dgm:pt>
    <dgm:pt modelId="{4FDD9D5D-70F5-438C-B564-2756D0978024}">
      <dgm:prSet phldrT="[Text]"/>
      <dgm:spPr>
        <a:solidFill>
          <a:srgbClr val="00B0F0"/>
        </a:solidFill>
        <a:ln>
          <a:noFill/>
        </a:ln>
      </dgm:spPr>
      <dgm:t>
        <a:bodyPr/>
        <a:lstStyle/>
        <a:p>
          <a:r>
            <a:rPr lang="en-GB"/>
            <a:t>3.</a:t>
          </a:r>
        </a:p>
      </dgm:t>
    </dgm:pt>
    <dgm:pt modelId="{E2EA0A09-A1FF-49E7-B264-AF6AB2C8503B}" type="parTrans" cxnId="{AADBD46D-7CDF-4496-B73D-DBB23320F023}">
      <dgm:prSet/>
      <dgm:spPr/>
      <dgm:t>
        <a:bodyPr/>
        <a:lstStyle/>
        <a:p>
          <a:endParaRPr lang="en-GB"/>
        </a:p>
      </dgm:t>
    </dgm:pt>
    <dgm:pt modelId="{F140260B-C02B-4063-A6BC-8CE79A468F61}" type="sibTrans" cxnId="{AADBD46D-7CDF-4496-B73D-DBB23320F023}">
      <dgm:prSet/>
      <dgm:spPr/>
      <dgm:t>
        <a:bodyPr/>
        <a:lstStyle/>
        <a:p>
          <a:endParaRPr lang="en-GB"/>
        </a:p>
      </dgm:t>
    </dgm:pt>
    <dgm:pt modelId="{2F0C79FE-BE0F-4510-B47F-BE1BD06AE66E}">
      <dgm:prSet phldrT="[Text]" custT="1"/>
      <dgm:spPr/>
      <dgm:t>
        <a:bodyPr/>
        <a:lstStyle/>
        <a:p>
          <a:r>
            <a:rPr lang="en-GB" sz="1400"/>
            <a:t>In the </a:t>
          </a:r>
          <a:r>
            <a:rPr lang="en-GB" sz="1400" b="1">
              <a:solidFill>
                <a:srgbClr val="0070C0"/>
              </a:solidFill>
            </a:rPr>
            <a:t>'Item Name'</a:t>
          </a:r>
          <a:r>
            <a:rPr lang="en-GB" sz="1400" b="1">
              <a:solidFill>
                <a:sysClr val="windowText" lastClr="000000"/>
              </a:solidFill>
            </a:rPr>
            <a:t>, </a:t>
          </a:r>
          <a:r>
            <a:rPr lang="en-GB" sz="1400" b="0">
              <a:solidFill>
                <a:sysClr val="windowText" lastClr="000000"/>
              </a:solidFill>
            </a:rPr>
            <a:t>click on the magnifying glass, click </a:t>
          </a:r>
          <a:r>
            <a:rPr lang="en-GB" sz="1400" b="1">
              <a:solidFill>
                <a:sysClr val="windowText" lastClr="000000"/>
              </a:solidFill>
            </a:rPr>
            <a:t>Go </a:t>
          </a:r>
          <a:r>
            <a:rPr lang="en-GB" sz="1400" b="0">
              <a:solidFill>
                <a:sysClr val="windowText" lastClr="000000"/>
              </a:solidFill>
            </a:rPr>
            <a:t>and select </a:t>
          </a:r>
          <a:r>
            <a:rPr lang="en-GB" sz="1400" b="1">
              <a:solidFill>
                <a:srgbClr val="0070C0"/>
              </a:solidFill>
            </a:rPr>
            <a:t>'HR Risk Assessment Rec'd</a:t>
          </a:r>
          <a:r>
            <a:rPr lang="en-GB" sz="1400" b="1">
              <a:solidFill>
                <a:sysClr val="windowText" lastClr="000000"/>
              </a:solidFill>
            </a:rPr>
            <a:t>'</a:t>
          </a:r>
          <a:endParaRPr lang="en-GB" sz="1400">
            <a:solidFill>
              <a:sysClr val="windowText" lastClr="000000"/>
            </a:solidFill>
          </a:endParaRPr>
        </a:p>
      </dgm:t>
    </dgm:pt>
    <dgm:pt modelId="{F9EAFC3A-0871-4570-98F6-86E018AB5929}" type="parTrans" cxnId="{D3AAC82F-0F54-4DF4-B59A-435190FFEA2B}">
      <dgm:prSet/>
      <dgm:spPr/>
      <dgm:t>
        <a:bodyPr/>
        <a:lstStyle/>
        <a:p>
          <a:endParaRPr lang="en-GB"/>
        </a:p>
      </dgm:t>
    </dgm:pt>
    <dgm:pt modelId="{2A83ECAD-ECF5-4F41-9AC2-18B006190A4A}" type="sibTrans" cxnId="{D3AAC82F-0F54-4DF4-B59A-435190FFEA2B}">
      <dgm:prSet/>
      <dgm:spPr/>
      <dgm:t>
        <a:bodyPr/>
        <a:lstStyle/>
        <a:p>
          <a:endParaRPr lang="en-GB"/>
        </a:p>
      </dgm:t>
    </dgm:pt>
    <dgm:pt modelId="{F515FFA1-C176-4730-80EE-EF3EB9800FDF}">
      <dgm:prSet/>
      <dgm:spPr/>
      <dgm:t>
        <a:bodyPr/>
        <a:lstStyle/>
        <a:p>
          <a:r>
            <a:rPr lang="en-GB"/>
            <a:t>4.</a:t>
          </a:r>
        </a:p>
      </dgm:t>
    </dgm:pt>
    <dgm:pt modelId="{FE7F6D5F-A639-4EE5-91CE-5E5BD4ED456B}" type="parTrans" cxnId="{33BD0C2A-F0BE-40FB-93CD-ED12DEC2568A}">
      <dgm:prSet/>
      <dgm:spPr/>
      <dgm:t>
        <a:bodyPr/>
        <a:lstStyle/>
        <a:p>
          <a:endParaRPr lang="en-GB"/>
        </a:p>
      </dgm:t>
    </dgm:pt>
    <dgm:pt modelId="{85F55FC5-43F2-4E76-9A47-75F496F32587}" type="sibTrans" cxnId="{33BD0C2A-F0BE-40FB-93CD-ED12DEC2568A}">
      <dgm:prSet/>
      <dgm:spPr/>
      <dgm:t>
        <a:bodyPr/>
        <a:lstStyle/>
        <a:p>
          <a:endParaRPr lang="en-GB"/>
        </a:p>
      </dgm:t>
    </dgm:pt>
    <dgm:pt modelId="{3F3E1C67-12A8-44AC-B3BC-62D2BFBF08DC}">
      <dgm:prSet/>
      <dgm:spPr>
        <a:solidFill>
          <a:srgbClr val="00B0F0"/>
        </a:solidFill>
        <a:ln>
          <a:noFill/>
        </a:ln>
      </dgm:spPr>
      <dgm:t>
        <a:bodyPr/>
        <a:lstStyle/>
        <a:p>
          <a:r>
            <a:rPr lang="en-GB"/>
            <a:t>5.</a:t>
          </a:r>
        </a:p>
      </dgm:t>
    </dgm:pt>
    <dgm:pt modelId="{DBAB5ACF-D632-40D5-8F60-FAF441364384}" type="parTrans" cxnId="{95ABCD72-EDCD-404C-800C-7749C27D0DAF}">
      <dgm:prSet/>
      <dgm:spPr/>
      <dgm:t>
        <a:bodyPr/>
        <a:lstStyle/>
        <a:p>
          <a:endParaRPr lang="en-GB"/>
        </a:p>
      </dgm:t>
    </dgm:pt>
    <dgm:pt modelId="{F323DACC-0D5F-482B-90D4-50D12DFAB4C8}" type="sibTrans" cxnId="{95ABCD72-EDCD-404C-800C-7749C27D0DAF}">
      <dgm:prSet/>
      <dgm:spPr/>
      <dgm:t>
        <a:bodyPr/>
        <a:lstStyle/>
        <a:p>
          <a:endParaRPr lang="en-GB"/>
        </a:p>
      </dgm:t>
    </dgm:pt>
    <dgm:pt modelId="{4EEAA3E2-762A-4AA7-AF90-6A60D525772C}">
      <dgm:prSet custT="1"/>
      <dgm:spPr/>
      <dgm:t>
        <a:bodyPr/>
        <a:lstStyle/>
        <a:p>
          <a:r>
            <a:rPr lang="en-GB" sz="1400"/>
            <a:t>Add any comments about the ISRA in the </a:t>
          </a:r>
          <a:r>
            <a:rPr lang="en-GB" sz="1400" b="1">
              <a:solidFill>
                <a:srgbClr val="0070C0"/>
              </a:solidFill>
            </a:rPr>
            <a:t>'Asset Number' </a:t>
          </a:r>
          <a:r>
            <a:rPr lang="en-GB" sz="1400"/>
            <a:t>box if necessary </a:t>
          </a:r>
        </a:p>
      </dgm:t>
    </dgm:pt>
    <dgm:pt modelId="{2A809D53-67FD-4430-AD9C-AEC718B379FE}" type="parTrans" cxnId="{2E43DF76-117B-44D7-B9AF-4FA288FE5B07}">
      <dgm:prSet/>
      <dgm:spPr/>
      <dgm:t>
        <a:bodyPr/>
        <a:lstStyle/>
        <a:p>
          <a:endParaRPr lang="en-GB"/>
        </a:p>
      </dgm:t>
    </dgm:pt>
    <dgm:pt modelId="{B4ADDBBD-4B64-49B3-B9A1-6C2786ADE378}" type="sibTrans" cxnId="{2E43DF76-117B-44D7-B9AF-4FA288FE5B07}">
      <dgm:prSet/>
      <dgm:spPr/>
      <dgm:t>
        <a:bodyPr/>
        <a:lstStyle/>
        <a:p>
          <a:endParaRPr lang="en-GB"/>
        </a:p>
      </dgm:t>
    </dgm:pt>
    <dgm:pt modelId="{121EB9CD-396C-4B4E-B5AA-AC473E465E87}">
      <dgm:prSet custT="1"/>
      <dgm:spPr/>
      <dgm:t>
        <a:bodyPr/>
        <a:lstStyle/>
        <a:p>
          <a:r>
            <a:rPr lang="en-GB" sz="1400"/>
            <a:t>The </a:t>
          </a:r>
          <a:r>
            <a:rPr lang="en-GB" sz="1400" b="1">
              <a:solidFill>
                <a:srgbClr val="0070C0"/>
              </a:solidFill>
            </a:rPr>
            <a:t>'Start Date</a:t>
          </a:r>
          <a:r>
            <a:rPr lang="en-GB" sz="1400">
              <a:solidFill>
                <a:srgbClr val="0070C0"/>
              </a:solidFill>
            </a:rPr>
            <a:t>' </a:t>
          </a:r>
          <a:r>
            <a:rPr lang="en-GB" sz="1400"/>
            <a:t>should be the date the risk assesment was carried out </a:t>
          </a:r>
        </a:p>
      </dgm:t>
    </dgm:pt>
    <dgm:pt modelId="{BA8EE5BD-1F90-442A-AFE6-7709D8A6657A}" type="parTrans" cxnId="{CA8F604B-0CFC-4251-9CA1-7810737A0E79}">
      <dgm:prSet/>
      <dgm:spPr/>
      <dgm:t>
        <a:bodyPr/>
        <a:lstStyle/>
        <a:p>
          <a:endParaRPr lang="en-GB"/>
        </a:p>
      </dgm:t>
    </dgm:pt>
    <dgm:pt modelId="{3A10D6D7-0F10-4897-AFA2-77A69C590F06}" type="sibTrans" cxnId="{CA8F604B-0CFC-4251-9CA1-7810737A0E79}">
      <dgm:prSet/>
      <dgm:spPr/>
      <dgm:t>
        <a:bodyPr/>
        <a:lstStyle/>
        <a:p>
          <a:endParaRPr lang="en-GB"/>
        </a:p>
      </dgm:t>
    </dgm:pt>
    <dgm:pt modelId="{D1825AE6-D8CA-416D-8E7F-0736CF7C8EBC}">
      <dgm:prSet custT="1"/>
      <dgm:spPr/>
      <dgm:t>
        <a:bodyPr/>
        <a:lstStyle/>
        <a:p>
          <a:r>
            <a:rPr lang="en-GB" sz="1400"/>
            <a:t>Click </a:t>
          </a:r>
          <a:r>
            <a:rPr lang="en-GB" sz="1400" b="1"/>
            <a:t>Apply </a:t>
          </a:r>
          <a:r>
            <a:rPr lang="en-GB" sz="1400"/>
            <a:t>and the ISRA will be recorded against the member of staff </a:t>
          </a:r>
        </a:p>
      </dgm:t>
    </dgm:pt>
    <dgm:pt modelId="{499AD99F-431F-4B76-B89B-457BDED78293}" type="parTrans" cxnId="{543889C4-45F5-497C-8950-1E092CF48E3E}">
      <dgm:prSet/>
      <dgm:spPr/>
      <dgm:t>
        <a:bodyPr/>
        <a:lstStyle/>
        <a:p>
          <a:endParaRPr lang="en-GB"/>
        </a:p>
      </dgm:t>
    </dgm:pt>
    <dgm:pt modelId="{786ACE38-5F08-40A3-85F1-E38228FD0820}" type="sibTrans" cxnId="{543889C4-45F5-497C-8950-1E092CF48E3E}">
      <dgm:prSet/>
      <dgm:spPr/>
      <dgm:t>
        <a:bodyPr/>
        <a:lstStyle/>
        <a:p>
          <a:endParaRPr lang="en-GB"/>
        </a:p>
      </dgm:t>
    </dgm:pt>
    <dgm:pt modelId="{D168A9C8-F150-4D03-BEFE-02D483355E25}">
      <dgm:prSet phldrT="[Text]" custT="1"/>
      <dgm:spPr/>
      <dgm:t>
        <a:bodyPr/>
        <a:lstStyle/>
        <a:p>
          <a:r>
            <a:rPr lang="en-GB" sz="1400" b="0">
              <a:solidFill>
                <a:sysClr val="windowText" lastClr="000000"/>
              </a:solidFill>
            </a:rPr>
            <a:t>Click </a:t>
          </a:r>
          <a:r>
            <a:rPr lang="en-GB" sz="1400" b="1">
              <a:solidFill>
                <a:sysClr val="windowText" lastClr="000000"/>
              </a:solidFill>
            </a:rPr>
            <a:t>Select </a:t>
          </a:r>
          <a:r>
            <a:rPr lang="en-GB" sz="1400" b="0">
              <a:solidFill>
                <a:sysClr val="windowText" lastClr="000000"/>
              </a:solidFill>
            </a:rPr>
            <a:t>to add the item</a:t>
          </a:r>
          <a:endParaRPr lang="en-GB" sz="1400">
            <a:solidFill>
              <a:sysClr val="windowText" lastClr="000000"/>
            </a:solidFill>
          </a:endParaRPr>
        </a:p>
      </dgm:t>
    </dgm:pt>
    <dgm:pt modelId="{BC41FC3A-220F-4294-890E-AA8A6958C488}" type="parTrans" cxnId="{DDEA49AC-F9F5-4000-8C25-0F5C157F88D8}">
      <dgm:prSet/>
      <dgm:spPr/>
      <dgm:t>
        <a:bodyPr/>
        <a:lstStyle/>
        <a:p>
          <a:endParaRPr lang="en-GB"/>
        </a:p>
      </dgm:t>
    </dgm:pt>
    <dgm:pt modelId="{A8359EE3-552D-4F88-B4D8-C609992266B2}" type="sibTrans" cxnId="{DDEA49AC-F9F5-4000-8C25-0F5C157F88D8}">
      <dgm:prSet/>
      <dgm:spPr/>
      <dgm:t>
        <a:bodyPr/>
        <a:lstStyle/>
        <a:p>
          <a:endParaRPr lang="en-GB"/>
        </a:p>
      </dgm:t>
    </dgm:pt>
    <dgm:pt modelId="{C2E9A5EA-C52A-4710-8341-307600F9126C}" type="pres">
      <dgm:prSet presAssocID="{F0B42936-11D1-4961-BC13-AF14BD7136B9}" presName="linearFlow" presStyleCnt="0">
        <dgm:presLayoutVars>
          <dgm:dir/>
          <dgm:animLvl val="lvl"/>
          <dgm:resizeHandles val="exact"/>
        </dgm:presLayoutVars>
      </dgm:prSet>
      <dgm:spPr/>
    </dgm:pt>
    <dgm:pt modelId="{3CC83293-38B8-4545-9628-B300AC3CF7D6}" type="pres">
      <dgm:prSet presAssocID="{F70F61EC-4E9E-43E2-8B09-F1E2A28F1A7B}" presName="composite" presStyleCnt="0"/>
      <dgm:spPr/>
    </dgm:pt>
    <dgm:pt modelId="{7BDF43BB-38D2-4A57-8141-BF49AAE16BA9}" type="pres">
      <dgm:prSet presAssocID="{F70F61EC-4E9E-43E2-8B09-F1E2A28F1A7B}" presName="parentText" presStyleLbl="alignNode1" presStyleIdx="0" presStyleCnt="5">
        <dgm:presLayoutVars>
          <dgm:chMax val="1"/>
          <dgm:bulletEnabled val="1"/>
        </dgm:presLayoutVars>
      </dgm:prSet>
      <dgm:spPr/>
    </dgm:pt>
    <dgm:pt modelId="{79D6C099-87C7-4664-BAC8-6DA3649ED596}" type="pres">
      <dgm:prSet presAssocID="{F70F61EC-4E9E-43E2-8B09-F1E2A28F1A7B}" presName="descendantText" presStyleLbl="alignAcc1" presStyleIdx="0" presStyleCnt="5" custScaleY="101839">
        <dgm:presLayoutVars>
          <dgm:bulletEnabled val="1"/>
        </dgm:presLayoutVars>
      </dgm:prSet>
      <dgm:spPr/>
    </dgm:pt>
    <dgm:pt modelId="{DE98EC82-D230-4D0E-A4B2-1E5185D4A766}" type="pres">
      <dgm:prSet presAssocID="{A151A6FB-221F-4138-A26F-D0088EAB88A4}" presName="sp" presStyleCnt="0"/>
      <dgm:spPr/>
    </dgm:pt>
    <dgm:pt modelId="{11685083-7C18-4DC9-8619-0627D59F8B2E}" type="pres">
      <dgm:prSet presAssocID="{4CAAA3B9-AEF3-4321-9510-389B759ACD9F}" presName="composite" presStyleCnt="0"/>
      <dgm:spPr/>
    </dgm:pt>
    <dgm:pt modelId="{AD368865-F99C-480A-BEB9-89E8E7538F27}" type="pres">
      <dgm:prSet presAssocID="{4CAAA3B9-AEF3-4321-9510-389B759ACD9F}" presName="parentText" presStyleLbl="alignNode1" presStyleIdx="1" presStyleCnt="5">
        <dgm:presLayoutVars>
          <dgm:chMax val="1"/>
          <dgm:bulletEnabled val="1"/>
        </dgm:presLayoutVars>
      </dgm:prSet>
      <dgm:spPr/>
    </dgm:pt>
    <dgm:pt modelId="{65AC1840-B6D4-4976-9D06-6D7F5F531698}" type="pres">
      <dgm:prSet presAssocID="{4CAAA3B9-AEF3-4321-9510-389B759ACD9F}" presName="descendantText" presStyleLbl="alignAcc1" presStyleIdx="1" presStyleCnt="5" custScaleY="122489">
        <dgm:presLayoutVars>
          <dgm:bulletEnabled val="1"/>
        </dgm:presLayoutVars>
      </dgm:prSet>
      <dgm:spPr/>
    </dgm:pt>
    <dgm:pt modelId="{763BE18B-3CA0-442F-A14D-EE618687F36A}" type="pres">
      <dgm:prSet presAssocID="{8B4AEC03-348E-4014-B196-A70714582A1B}" presName="sp" presStyleCnt="0"/>
      <dgm:spPr/>
    </dgm:pt>
    <dgm:pt modelId="{BB9288EA-A3C0-41CA-ADA8-B81D58C24FD0}" type="pres">
      <dgm:prSet presAssocID="{4FDD9D5D-70F5-438C-B564-2756D0978024}" presName="composite" presStyleCnt="0"/>
      <dgm:spPr/>
    </dgm:pt>
    <dgm:pt modelId="{19CCF565-26B7-4CCD-AF7D-C38A8DD044EC}" type="pres">
      <dgm:prSet presAssocID="{4FDD9D5D-70F5-438C-B564-2756D0978024}" presName="parentText" presStyleLbl="alignNode1" presStyleIdx="2" presStyleCnt="5">
        <dgm:presLayoutVars>
          <dgm:chMax val="1"/>
          <dgm:bulletEnabled val="1"/>
        </dgm:presLayoutVars>
      </dgm:prSet>
      <dgm:spPr/>
    </dgm:pt>
    <dgm:pt modelId="{283144F3-4027-42BE-BEFA-093126936E82}" type="pres">
      <dgm:prSet presAssocID="{4FDD9D5D-70F5-438C-B564-2756D0978024}" presName="descendantText" presStyleLbl="alignAcc1" presStyleIdx="2" presStyleCnt="5" custScaleX="99080" custScaleY="117836" custLinFactNeighborX="-343">
        <dgm:presLayoutVars>
          <dgm:bulletEnabled val="1"/>
        </dgm:presLayoutVars>
      </dgm:prSet>
      <dgm:spPr/>
    </dgm:pt>
    <dgm:pt modelId="{BA2B926E-006F-431E-BEDE-3606A175C037}" type="pres">
      <dgm:prSet presAssocID="{F140260B-C02B-4063-A6BC-8CE79A468F61}" presName="sp" presStyleCnt="0"/>
      <dgm:spPr/>
    </dgm:pt>
    <dgm:pt modelId="{91F7F8D1-7099-4DDC-8DD7-0B854F47DFDB}" type="pres">
      <dgm:prSet presAssocID="{F515FFA1-C176-4730-80EE-EF3EB9800FDF}" presName="composite" presStyleCnt="0"/>
      <dgm:spPr/>
    </dgm:pt>
    <dgm:pt modelId="{EDD57EC2-E414-484E-B33E-11A96D9F791A}" type="pres">
      <dgm:prSet presAssocID="{F515FFA1-C176-4730-80EE-EF3EB9800FDF}" presName="parentText" presStyleLbl="alignNode1" presStyleIdx="3" presStyleCnt="5">
        <dgm:presLayoutVars>
          <dgm:chMax val="1"/>
          <dgm:bulletEnabled val="1"/>
        </dgm:presLayoutVars>
      </dgm:prSet>
      <dgm:spPr/>
    </dgm:pt>
    <dgm:pt modelId="{E3D95626-C867-4804-A535-22094801B1A4}" type="pres">
      <dgm:prSet presAssocID="{F515FFA1-C176-4730-80EE-EF3EB9800FDF}" presName="descendantText" presStyleLbl="alignAcc1" presStyleIdx="3" presStyleCnt="5" custScaleY="128656" custLinFactNeighborX="5" custLinFactNeighborY="9019">
        <dgm:presLayoutVars>
          <dgm:bulletEnabled val="1"/>
        </dgm:presLayoutVars>
      </dgm:prSet>
      <dgm:spPr/>
    </dgm:pt>
    <dgm:pt modelId="{6E2907BB-63CF-43A2-960B-3C817F2B6E09}" type="pres">
      <dgm:prSet presAssocID="{85F55FC5-43F2-4E76-9A47-75F496F32587}" presName="sp" presStyleCnt="0"/>
      <dgm:spPr/>
    </dgm:pt>
    <dgm:pt modelId="{A6CBB419-1362-43B0-8C87-E4AB0FA71776}" type="pres">
      <dgm:prSet presAssocID="{3F3E1C67-12A8-44AC-B3BC-62D2BFBF08DC}" presName="composite" presStyleCnt="0"/>
      <dgm:spPr/>
    </dgm:pt>
    <dgm:pt modelId="{22B3F679-034C-4967-9C7C-6C6E1C5EB36D}" type="pres">
      <dgm:prSet presAssocID="{3F3E1C67-12A8-44AC-B3BC-62D2BFBF08DC}" presName="parentText" presStyleLbl="alignNode1" presStyleIdx="4" presStyleCnt="5" custLinFactNeighborX="0" custLinFactNeighborY="6210">
        <dgm:presLayoutVars>
          <dgm:chMax val="1"/>
          <dgm:bulletEnabled val="1"/>
        </dgm:presLayoutVars>
      </dgm:prSet>
      <dgm:spPr/>
    </dgm:pt>
    <dgm:pt modelId="{EEA73233-2645-4BC4-810F-B203A1CD7027}" type="pres">
      <dgm:prSet presAssocID="{3F3E1C67-12A8-44AC-B3BC-62D2BFBF08DC}" presName="descendantText" presStyleLbl="alignAcc1" presStyleIdx="4" presStyleCnt="5" custLinFactNeighborX="4" custLinFactNeighborY="7516">
        <dgm:presLayoutVars>
          <dgm:bulletEnabled val="1"/>
        </dgm:presLayoutVars>
      </dgm:prSet>
      <dgm:spPr/>
    </dgm:pt>
  </dgm:ptLst>
  <dgm:cxnLst>
    <dgm:cxn modelId="{0D06C608-6773-4FC8-9F49-F3FC2564E77B}" type="presOf" srcId="{4CAAA3B9-AEF3-4321-9510-389B759ACD9F}" destId="{AD368865-F99C-480A-BEB9-89E8E7538F27}" srcOrd="0" destOrd="0" presId="urn:microsoft.com/office/officeart/2005/8/layout/chevron2"/>
    <dgm:cxn modelId="{77210313-8F89-40E4-B89C-CAD4ABF0F1AF}" type="presOf" srcId="{F515FFA1-C176-4730-80EE-EF3EB9800FDF}" destId="{EDD57EC2-E414-484E-B33E-11A96D9F791A}" srcOrd="0" destOrd="0" presId="urn:microsoft.com/office/officeart/2005/8/layout/chevron2"/>
    <dgm:cxn modelId="{CD89231A-835D-4479-8F26-D76B0728D873}" type="presOf" srcId="{824109A5-3185-4854-B704-06866EE3135A}" destId="{65AC1840-B6D4-4976-9D06-6D7F5F531698}" srcOrd="0" destOrd="0" presId="urn:microsoft.com/office/officeart/2005/8/layout/chevron2"/>
    <dgm:cxn modelId="{33BD0C2A-F0BE-40FB-93CD-ED12DEC2568A}" srcId="{F0B42936-11D1-4961-BC13-AF14BD7136B9}" destId="{F515FFA1-C176-4730-80EE-EF3EB9800FDF}" srcOrd="3" destOrd="0" parTransId="{FE7F6D5F-A639-4EE5-91CE-5E5BD4ED456B}" sibTransId="{85F55FC5-43F2-4E76-9A47-75F496F32587}"/>
    <dgm:cxn modelId="{FEFD252D-0E08-4723-8B67-AF2945CA34AB}" srcId="{F0B42936-11D1-4961-BC13-AF14BD7136B9}" destId="{4CAAA3B9-AEF3-4321-9510-389B759ACD9F}" srcOrd="1" destOrd="0" parTransId="{60A8181D-6FE4-47A5-B5B3-5C8811D2ADED}" sibTransId="{8B4AEC03-348E-4014-B196-A70714582A1B}"/>
    <dgm:cxn modelId="{D3AAC82F-0F54-4DF4-B59A-435190FFEA2B}" srcId="{4FDD9D5D-70F5-438C-B564-2756D0978024}" destId="{2F0C79FE-BE0F-4510-B47F-BE1BD06AE66E}" srcOrd="0" destOrd="0" parTransId="{F9EAFC3A-0871-4570-98F6-86E018AB5929}" sibTransId="{2A83ECAD-ECF5-4F41-9AC2-18B006190A4A}"/>
    <dgm:cxn modelId="{34C3233F-C67C-4BB9-B59E-9305DF5AE94C}" type="presOf" srcId="{F70F61EC-4E9E-43E2-8B09-F1E2A28F1A7B}" destId="{7BDF43BB-38D2-4A57-8141-BF49AAE16BA9}" srcOrd="0" destOrd="0" presId="urn:microsoft.com/office/officeart/2005/8/layout/chevron2"/>
    <dgm:cxn modelId="{2903243F-703A-4C72-87FD-1D174913E866}" type="presOf" srcId="{455B80D6-DEFF-4048-8AC8-93362961C953}" destId="{79D6C099-87C7-4664-BAC8-6DA3649ED596}" srcOrd="0" destOrd="1" presId="urn:microsoft.com/office/officeart/2005/8/layout/chevron2"/>
    <dgm:cxn modelId="{526B763F-DDFC-41CA-AFA8-49AF3A2D00A2}" srcId="{F70F61EC-4E9E-43E2-8B09-F1E2A28F1A7B}" destId="{455B80D6-DEFF-4048-8AC8-93362961C953}" srcOrd="1" destOrd="0" parTransId="{98475A0E-D77F-4521-8351-40D9D5FEC96A}" sibTransId="{6013AB96-B08F-43FC-8B57-B0860B53454F}"/>
    <dgm:cxn modelId="{D699E65C-7074-4215-BD92-749AB8C9DEAB}" type="presOf" srcId="{3F3E1C67-12A8-44AC-B3BC-62D2BFBF08DC}" destId="{22B3F679-034C-4967-9C7C-6C6E1C5EB36D}" srcOrd="0" destOrd="0" presId="urn:microsoft.com/office/officeart/2005/8/layout/chevron2"/>
    <dgm:cxn modelId="{DB3BC25D-EB5B-40F3-A253-6E7CB667636B}" type="presOf" srcId="{4266189B-6624-4F5A-B7A2-924D694F9F42}" destId="{79D6C099-87C7-4664-BAC8-6DA3649ED596}" srcOrd="0" destOrd="0" presId="urn:microsoft.com/office/officeart/2005/8/layout/chevron2"/>
    <dgm:cxn modelId="{5351C25D-DBD0-4CD1-BCA5-503E6DAC0191}" type="presOf" srcId="{121EB9CD-396C-4B4E-B5AA-AC473E465E87}" destId="{E3D95626-C867-4804-A535-22094801B1A4}" srcOrd="0" destOrd="1" presId="urn:microsoft.com/office/officeart/2005/8/layout/chevron2"/>
    <dgm:cxn modelId="{71D69960-FFFC-4FA6-AAD1-63E8C35311CC}" type="presOf" srcId="{D1825AE6-D8CA-416D-8E7F-0736CF7C8EBC}" destId="{EEA73233-2645-4BC4-810F-B203A1CD7027}" srcOrd="0" destOrd="0" presId="urn:microsoft.com/office/officeart/2005/8/layout/chevron2"/>
    <dgm:cxn modelId="{4C0FB269-9B83-4F62-A450-8AB0D308B713}" type="presOf" srcId="{1AFE1B01-5BA2-4D17-872A-754D8D7977E8}" destId="{65AC1840-B6D4-4976-9D06-6D7F5F531698}" srcOrd="0" destOrd="1" presId="urn:microsoft.com/office/officeart/2005/8/layout/chevron2"/>
    <dgm:cxn modelId="{CA8F604B-0CFC-4251-9CA1-7810737A0E79}" srcId="{F515FFA1-C176-4730-80EE-EF3EB9800FDF}" destId="{121EB9CD-396C-4B4E-B5AA-AC473E465E87}" srcOrd="1" destOrd="0" parTransId="{BA8EE5BD-1F90-442A-AFE6-7709D8A6657A}" sibTransId="{3A10D6D7-0F10-4897-AFA2-77A69C590F06}"/>
    <dgm:cxn modelId="{AADBD46D-7CDF-4496-B73D-DBB23320F023}" srcId="{F0B42936-11D1-4961-BC13-AF14BD7136B9}" destId="{4FDD9D5D-70F5-438C-B564-2756D0978024}" srcOrd="2" destOrd="0" parTransId="{E2EA0A09-A1FF-49E7-B264-AF6AB2C8503B}" sibTransId="{F140260B-C02B-4063-A6BC-8CE79A468F61}"/>
    <dgm:cxn modelId="{95ABCD72-EDCD-404C-800C-7749C27D0DAF}" srcId="{F0B42936-11D1-4961-BC13-AF14BD7136B9}" destId="{3F3E1C67-12A8-44AC-B3BC-62D2BFBF08DC}" srcOrd="4" destOrd="0" parTransId="{DBAB5ACF-D632-40D5-8F60-FAF441364384}" sibTransId="{F323DACC-0D5F-482B-90D4-50D12DFAB4C8}"/>
    <dgm:cxn modelId="{2E43DF76-117B-44D7-B9AF-4FA288FE5B07}" srcId="{F515FFA1-C176-4730-80EE-EF3EB9800FDF}" destId="{4EEAA3E2-762A-4AA7-AF90-6A60D525772C}" srcOrd="0" destOrd="0" parTransId="{2A809D53-67FD-4430-AD9C-AEC718B379FE}" sibTransId="{B4ADDBBD-4B64-49B3-B9A1-6C2786ADE378}"/>
    <dgm:cxn modelId="{A4D71259-78A0-4BF1-B17A-BE3D8E8D6ECC}" type="presOf" srcId="{4EEAA3E2-762A-4AA7-AF90-6A60D525772C}" destId="{E3D95626-C867-4804-A535-22094801B1A4}" srcOrd="0" destOrd="0" presId="urn:microsoft.com/office/officeart/2005/8/layout/chevron2"/>
    <dgm:cxn modelId="{A1BF208B-CB10-438F-86AB-306A29AEA00C}" type="presOf" srcId="{2F0C79FE-BE0F-4510-B47F-BE1BD06AE66E}" destId="{283144F3-4027-42BE-BEFA-093126936E82}" srcOrd="0" destOrd="0" presId="urn:microsoft.com/office/officeart/2005/8/layout/chevron2"/>
    <dgm:cxn modelId="{69582794-7FD4-430C-904B-83365833F4C9}" type="presOf" srcId="{F0B42936-11D1-4961-BC13-AF14BD7136B9}" destId="{C2E9A5EA-C52A-4710-8341-307600F9126C}" srcOrd="0" destOrd="0" presId="urn:microsoft.com/office/officeart/2005/8/layout/chevron2"/>
    <dgm:cxn modelId="{7C0DED97-95B6-4EF4-87EB-2DBF81F2C917}" type="presOf" srcId="{D168A9C8-F150-4D03-BEFE-02D483355E25}" destId="{283144F3-4027-42BE-BEFA-093126936E82}" srcOrd="0" destOrd="1" presId="urn:microsoft.com/office/officeart/2005/8/layout/chevron2"/>
    <dgm:cxn modelId="{120B73A1-85D1-4AB3-BF97-74BE0AE33A7F}" srcId="{4CAAA3B9-AEF3-4321-9510-389B759ACD9F}" destId="{1AFE1B01-5BA2-4D17-872A-754D8D7977E8}" srcOrd="1" destOrd="0" parTransId="{74B7D5C6-D23E-4492-A89E-FDBBC960839D}" sibTransId="{E0AE0F65-9A93-4B51-B186-B62D4EF8F75B}"/>
    <dgm:cxn modelId="{DDEA49AC-F9F5-4000-8C25-0F5C157F88D8}" srcId="{4FDD9D5D-70F5-438C-B564-2756D0978024}" destId="{D168A9C8-F150-4D03-BEFE-02D483355E25}" srcOrd="1" destOrd="0" parTransId="{BC41FC3A-220F-4294-890E-AA8A6958C488}" sibTransId="{A8359EE3-552D-4F88-B4D8-C609992266B2}"/>
    <dgm:cxn modelId="{E81145B4-CF71-4714-8F78-8F89C633E5A4}" srcId="{F0B42936-11D1-4961-BC13-AF14BD7136B9}" destId="{F70F61EC-4E9E-43E2-8B09-F1E2A28F1A7B}" srcOrd="0" destOrd="0" parTransId="{5DB71162-96D0-4FDE-B4E6-08608A7A2B26}" sibTransId="{A151A6FB-221F-4138-A26F-D0088EAB88A4}"/>
    <dgm:cxn modelId="{543889C4-45F5-497C-8950-1E092CF48E3E}" srcId="{3F3E1C67-12A8-44AC-B3BC-62D2BFBF08DC}" destId="{D1825AE6-D8CA-416D-8E7F-0736CF7C8EBC}" srcOrd="0" destOrd="0" parTransId="{499AD99F-431F-4B76-B89B-457BDED78293}" sibTransId="{786ACE38-5F08-40A3-85F1-E38228FD0820}"/>
    <dgm:cxn modelId="{9A4D7BDA-51C9-4B92-972B-0B065ABC2614}" srcId="{F70F61EC-4E9E-43E2-8B09-F1E2A28F1A7B}" destId="{4266189B-6624-4F5A-B7A2-924D694F9F42}" srcOrd="0" destOrd="0" parTransId="{C2E10ED9-92B9-496A-B2EC-3F12E8B37281}" sibTransId="{923C1509-D6BC-4C01-BD5B-BDB493E0EACC}"/>
    <dgm:cxn modelId="{00759EE2-CC0C-4865-A463-C90E0F96927C}" srcId="{4CAAA3B9-AEF3-4321-9510-389B759ACD9F}" destId="{824109A5-3185-4854-B704-06866EE3135A}" srcOrd="0" destOrd="0" parTransId="{CA046788-C305-49A3-AA2C-445B1B2B252B}" sibTransId="{1013E4EB-B08D-4592-9812-695D6D38655D}"/>
    <dgm:cxn modelId="{6424D1F6-7C28-47AF-B8D1-0AF606AEC663}" type="presOf" srcId="{4FDD9D5D-70F5-438C-B564-2756D0978024}" destId="{19CCF565-26B7-4CCD-AF7D-C38A8DD044EC}" srcOrd="0" destOrd="0" presId="urn:microsoft.com/office/officeart/2005/8/layout/chevron2"/>
    <dgm:cxn modelId="{75A26CFA-B34F-42B9-9EBA-C75BA01B1E2A}" type="presParOf" srcId="{C2E9A5EA-C52A-4710-8341-307600F9126C}" destId="{3CC83293-38B8-4545-9628-B300AC3CF7D6}" srcOrd="0" destOrd="0" presId="urn:microsoft.com/office/officeart/2005/8/layout/chevron2"/>
    <dgm:cxn modelId="{C27294FC-CE9C-44DA-ABC6-EFCE7A455A77}" type="presParOf" srcId="{3CC83293-38B8-4545-9628-B300AC3CF7D6}" destId="{7BDF43BB-38D2-4A57-8141-BF49AAE16BA9}" srcOrd="0" destOrd="0" presId="urn:microsoft.com/office/officeart/2005/8/layout/chevron2"/>
    <dgm:cxn modelId="{E0EA9671-9C51-4B6B-82D4-FF26E4674A80}" type="presParOf" srcId="{3CC83293-38B8-4545-9628-B300AC3CF7D6}" destId="{79D6C099-87C7-4664-BAC8-6DA3649ED596}" srcOrd="1" destOrd="0" presId="urn:microsoft.com/office/officeart/2005/8/layout/chevron2"/>
    <dgm:cxn modelId="{1AB5F132-4B9A-4625-8431-7FBA2DB730B6}" type="presParOf" srcId="{C2E9A5EA-C52A-4710-8341-307600F9126C}" destId="{DE98EC82-D230-4D0E-A4B2-1E5185D4A766}" srcOrd="1" destOrd="0" presId="urn:microsoft.com/office/officeart/2005/8/layout/chevron2"/>
    <dgm:cxn modelId="{D0B60912-7C05-42FC-ADBA-8933AFB7A3E1}" type="presParOf" srcId="{C2E9A5EA-C52A-4710-8341-307600F9126C}" destId="{11685083-7C18-4DC9-8619-0627D59F8B2E}" srcOrd="2" destOrd="0" presId="urn:microsoft.com/office/officeart/2005/8/layout/chevron2"/>
    <dgm:cxn modelId="{266045C1-AADB-4C4E-8294-0880A840BEE4}" type="presParOf" srcId="{11685083-7C18-4DC9-8619-0627D59F8B2E}" destId="{AD368865-F99C-480A-BEB9-89E8E7538F27}" srcOrd="0" destOrd="0" presId="urn:microsoft.com/office/officeart/2005/8/layout/chevron2"/>
    <dgm:cxn modelId="{F27F5BD6-86BB-4B71-A68F-D724DFE50E1E}" type="presParOf" srcId="{11685083-7C18-4DC9-8619-0627D59F8B2E}" destId="{65AC1840-B6D4-4976-9D06-6D7F5F531698}" srcOrd="1" destOrd="0" presId="urn:microsoft.com/office/officeart/2005/8/layout/chevron2"/>
    <dgm:cxn modelId="{CC9D0119-7D0C-4BD3-9D9E-0B1007272E05}" type="presParOf" srcId="{C2E9A5EA-C52A-4710-8341-307600F9126C}" destId="{763BE18B-3CA0-442F-A14D-EE618687F36A}" srcOrd="3" destOrd="0" presId="urn:microsoft.com/office/officeart/2005/8/layout/chevron2"/>
    <dgm:cxn modelId="{501D2D85-A743-46AF-A3FC-5338446A23FB}" type="presParOf" srcId="{C2E9A5EA-C52A-4710-8341-307600F9126C}" destId="{BB9288EA-A3C0-41CA-ADA8-B81D58C24FD0}" srcOrd="4" destOrd="0" presId="urn:microsoft.com/office/officeart/2005/8/layout/chevron2"/>
    <dgm:cxn modelId="{BB4520E7-9D51-47BC-9A48-FF53212FAB16}" type="presParOf" srcId="{BB9288EA-A3C0-41CA-ADA8-B81D58C24FD0}" destId="{19CCF565-26B7-4CCD-AF7D-C38A8DD044EC}" srcOrd="0" destOrd="0" presId="urn:microsoft.com/office/officeart/2005/8/layout/chevron2"/>
    <dgm:cxn modelId="{F129055F-EF75-4948-95D3-EA4E76124E49}" type="presParOf" srcId="{BB9288EA-A3C0-41CA-ADA8-B81D58C24FD0}" destId="{283144F3-4027-42BE-BEFA-093126936E82}" srcOrd="1" destOrd="0" presId="urn:microsoft.com/office/officeart/2005/8/layout/chevron2"/>
    <dgm:cxn modelId="{228DCAAB-0991-4790-8878-3BD3748A723B}" type="presParOf" srcId="{C2E9A5EA-C52A-4710-8341-307600F9126C}" destId="{BA2B926E-006F-431E-BEDE-3606A175C037}" srcOrd="5" destOrd="0" presId="urn:microsoft.com/office/officeart/2005/8/layout/chevron2"/>
    <dgm:cxn modelId="{5388EA3A-EAFA-4254-B32A-72AE3993BCB4}" type="presParOf" srcId="{C2E9A5EA-C52A-4710-8341-307600F9126C}" destId="{91F7F8D1-7099-4DDC-8DD7-0B854F47DFDB}" srcOrd="6" destOrd="0" presId="urn:microsoft.com/office/officeart/2005/8/layout/chevron2"/>
    <dgm:cxn modelId="{8687AA16-1535-483F-BD70-5CFB214A9F16}" type="presParOf" srcId="{91F7F8D1-7099-4DDC-8DD7-0B854F47DFDB}" destId="{EDD57EC2-E414-484E-B33E-11A96D9F791A}" srcOrd="0" destOrd="0" presId="urn:microsoft.com/office/officeart/2005/8/layout/chevron2"/>
    <dgm:cxn modelId="{44F230E5-0D46-4A22-BFEB-80310294534F}" type="presParOf" srcId="{91F7F8D1-7099-4DDC-8DD7-0B854F47DFDB}" destId="{E3D95626-C867-4804-A535-22094801B1A4}" srcOrd="1" destOrd="0" presId="urn:microsoft.com/office/officeart/2005/8/layout/chevron2"/>
    <dgm:cxn modelId="{ACA165F7-6008-408B-B996-E5F507CF77A7}" type="presParOf" srcId="{C2E9A5EA-C52A-4710-8341-307600F9126C}" destId="{6E2907BB-63CF-43A2-960B-3C817F2B6E09}" srcOrd="7" destOrd="0" presId="urn:microsoft.com/office/officeart/2005/8/layout/chevron2"/>
    <dgm:cxn modelId="{DA63366C-3557-4C2B-A8DA-A651B32D545F}" type="presParOf" srcId="{C2E9A5EA-C52A-4710-8341-307600F9126C}" destId="{A6CBB419-1362-43B0-8C87-E4AB0FA71776}" srcOrd="8" destOrd="0" presId="urn:microsoft.com/office/officeart/2005/8/layout/chevron2"/>
    <dgm:cxn modelId="{06199610-58FF-4539-8312-740B49312856}" type="presParOf" srcId="{A6CBB419-1362-43B0-8C87-E4AB0FA71776}" destId="{22B3F679-034C-4967-9C7C-6C6E1C5EB36D}" srcOrd="0" destOrd="0" presId="urn:microsoft.com/office/officeart/2005/8/layout/chevron2"/>
    <dgm:cxn modelId="{AE9C2ED7-7172-412D-A4BA-35B9AAE1E3B8}" type="presParOf" srcId="{A6CBB419-1362-43B0-8C87-E4AB0FA71776}" destId="{EEA73233-2645-4BC4-810F-B203A1CD7027}"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F43BB-38D2-4A57-8141-BF49AAE16BA9}">
      <dsp:nvSpPr>
        <dsp:cNvPr id="0" name=""/>
        <dsp:cNvSpPr/>
      </dsp:nvSpPr>
      <dsp:spPr>
        <a:xfrm rot="5400000">
          <a:off x="-124776" y="131944"/>
          <a:ext cx="831845" cy="582291"/>
        </a:xfrm>
        <a:prstGeom prst="chevron">
          <a:avLst/>
        </a:prstGeom>
        <a:solidFill>
          <a:srgbClr val="00B0F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1.</a:t>
          </a:r>
        </a:p>
      </dsp:txBody>
      <dsp:txXfrm rot="-5400000">
        <a:off x="2" y="298313"/>
        <a:ext cx="582291" cy="249554"/>
      </dsp:txXfrm>
    </dsp:sp>
    <dsp:sp modelId="{79D6C099-87C7-4664-BAC8-6DA3649ED596}">
      <dsp:nvSpPr>
        <dsp:cNvPr id="0" name=""/>
        <dsp:cNvSpPr/>
      </dsp:nvSpPr>
      <dsp:spPr>
        <a:xfrm rot="5400000">
          <a:off x="4916436" y="-4331948"/>
          <a:ext cx="550643" cy="92189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Go to the ESR Navigator and click on </a:t>
          </a:r>
          <a:r>
            <a:rPr lang="en-GB" sz="1400" b="1" kern="1200"/>
            <a:t>Supervisor Self-Service </a:t>
          </a:r>
        </a:p>
        <a:p>
          <a:pPr marL="114300" lvl="1" indent="-114300" algn="l" defTabSz="622300">
            <a:lnSpc>
              <a:spcPct val="90000"/>
            </a:lnSpc>
            <a:spcBef>
              <a:spcPct val="0"/>
            </a:spcBef>
            <a:spcAft>
              <a:spcPct val="15000"/>
            </a:spcAft>
            <a:buChar char="•"/>
          </a:pPr>
          <a:r>
            <a:rPr lang="en-GB" sz="1400" kern="1200"/>
            <a:t>Under </a:t>
          </a:r>
          <a:r>
            <a:rPr lang="en-GB" sz="1400" b="1" kern="1200">
              <a:solidFill>
                <a:srgbClr val="0070C0"/>
              </a:solidFill>
            </a:rPr>
            <a:t>'My Team Personal Information</a:t>
          </a:r>
          <a:r>
            <a:rPr lang="en-GB" sz="1400" kern="1200"/>
            <a:t>' click on </a:t>
          </a:r>
          <a:r>
            <a:rPr lang="en-GB" sz="1400" b="1" kern="1200">
              <a:solidFill>
                <a:sysClr val="windowText" lastClr="000000"/>
              </a:solidFill>
            </a:rPr>
            <a:t>Property Register link </a:t>
          </a:r>
        </a:p>
      </dsp:txBody>
      <dsp:txXfrm rot="-5400000">
        <a:off x="582291" y="29077"/>
        <a:ext cx="9192053" cy="496883"/>
      </dsp:txXfrm>
    </dsp:sp>
    <dsp:sp modelId="{AD368865-F99C-480A-BEB9-89E8E7538F27}">
      <dsp:nvSpPr>
        <dsp:cNvPr id="0" name=""/>
        <dsp:cNvSpPr/>
      </dsp:nvSpPr>
      <dsp:spPr>
        <a:xfrm rot="5400000">
          <a:off x="-124776" y="910267"/>
          <a:ext cx="831845" cy="582291"/>
        </a:xfrm>
        <a:prstGeom prst="chevron">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2.</a:t>
          </a:r>
        </a:p>
      </dsp:txBody>
      <dsp:txXfrm rot="-5400000">
        <a:off x="2" y="1076636"/>
        <a:ext cx="582291" cy="249554"/>
      </dsp:txXfrm>
    </dsp:sp>
    <dsp:sp modelId="{65AC1840-B6D4-4976-9D06-6D7F5F531698}">
      <dsp:nvSpPr>
        <dsp:cNvPr id="0" name=""/>
        <dsp:cNvSpPr/>
      </dsp:nvSpPr>
      <dsp:spPr>
        <a:xfrm rot="5400000">
          <a:off x="4860609" y="-3553626"/>
          <a:ext cx="662297" cy="92189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Click on the </a:t>
          </a:r>
          <a:r>
            <a:rPr lang="en-GB" sz="1400" b="1" kern="1200"/>
            <a:t>Action </a:t>
          </a:r>
          <a:r>
            <a:rPr lang="en-GB" sz="1400" kern="1200"/>
            <a:t>button next to the member of staff you wish to record a risk assessment for. This will show you a list of 'property items' currently recorded for that member of staff </a:t>
          </a:r>
        </a:p>
        <a:p>
          <a:pPr marL="114300" lvl="1" indent="-114300" algn="l" defTabSz="622300">
            <a:lnSpc>
              <a:spcPct val="90000"/>
            </a:lnSpc>
            <a:spcBef>
              <a:spcPct val="0"/>
            </a:spcBef>
            <a:spcAft>
              <a:spcPct val="15000"/>
            </a:spcAft>
            <a:buChar char="•"/>
          </a:pPr>
          <a:r>
            <a:rPr lang="en-GB" sz="1400" kern="1200"/>
            <a:t>To add an item, click on the </a:t>
          </a:r>
          <a:r>
            <a:rPr lang="en-GB" sz="1400" b="1" kern="1200"/>
            <a:t>Add </a:t>
          </a:r>
          <a:r>
            <a:rPr lang="en-GB" sz="1400" kern="1200"/>
            <a:t>button</a:t>
          </a:r>
        </a:p>
      </dsp:txBody>
      <dsp:txXfrm rot="-5400000">
        <a:off x="582292" y="757022"/>
        <a:ext cx="9186602" cy="597635"/>
      </dsp:txXfrm>
    </dsp:sp>
    <dsp:sp modelId="{19CCF565-26B7-4CCD-AF7D-C38A8DD044EC}">
      <dsp:nvSpPr>
        <dsp:cNvPr id="0" name=""/>
        <dsp:cNvSpPr/>
      </dsp:nvSpPr>
      <dsp:spPr>
        <a:xfrm rot="5400000">
          <a:off x="-124776" y="1676010"/>
          <a:ext cx="831845" cy="582291"/>
        </a:xfrm>
        <a:prstGeom prst="chevron">
          <a:avLst/>
        </a:prstGeom>
        <a:solidFill>
          <a:srgbClr val="00B0F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3.</a:t>
          </a:r>
        </a:p>
      </dsp:txBody>
      <dsp:txXfrm rot="-5400000">
        <a:off x="2" y="1842379"/>
        <a:ext cx="582291" cy="249554"/>
      </dsp:txXfrm>
    </dsp:sp>
    <dsp:sp modelId="{283144F3-4027-42BE-BEFA-093126936E82}">
      <dsp:nvSpPr>
        <dsp:cNvPr id="0" name=""/>
        <dsp:cNvSpPr/>
      </dsp:nvSpPr>
      <dsp:spPr>
        <a:xfrm rot="5400000">
          <a:off x="4841568" y="-2745475"/>
          <a:ext cx="637138" cy="9134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In the </a:t>
          </a:r>
          <a:r>
            <a:rPr lang="en-GB" sz="1400" b="1" kern="1200">
              <a:solidFill>
                <a:srgbClr val="0070C0"/>
              </a:solidFill>
            </a:rPr>
            <a:t>'Item Name'</a:t>
          </a:r>
          <a:r>
            <a:rPr lang="en-GB" sz="1400" b="1" kern="1200">
              <a:solidFill>
                <a:sysClr val="windowText" lastClr="000000"/>
              </a:solidFill>
            </a:rPr>
            <a:t>, </a:t>
          </a:r>
          <a:r>
            <a:rPr lang="en-GB" sz="1400" b="0" kern="1200">
              <a:solidFill>
                <a:sysClr val="windowText" lastClr="000000"/>
              </a:solidFill>
            </a:rPr>
            <a:t>click on the magnifying glass, click </a:t>
          </a:r>
          <a:r>
            <a:rPr lang="en-GB" sz="1400" b="1" kern="1200">
              <a:solidFill>
                <a:sysClr val="windowText" lastClr="000000"/>
              </a:solidFill>
            </a:rPr>
            <a:t>Go </a:t>
          </a:r>
          <a:r>
            <a:rPr lang="en-GB" sz="1400" b="0" kern="1200">
              <a:solidFill>
                <a:sysClr val="windowText" lastClr="000000"/>
              </a:solidFill>
            </a:rPr>
            <a:t>and select </a:t>
          </a:r>
          <a:r>
            <a:rPr lang="en-GB" sz="1400" b="1" kern="1200">
              <a:solidFill>
                <a:srgbClr val="0070C0"/>
              </a:solidFill>
            </a:rPr>
            <a:t>'HR Risk Assessment Rec'd</a:t>
          </a:r>
          <a:r>
            <a:rPr lang="en-GB" sz="1400" b="1" kern="1200">
              <a:solidFill>
                <a:sysClr val="windowText" lastClr="000000"/>
              </a:solidFill>
            </a:rPr>
            <a:t>'</a:t>
          </a:r>
          <a:endParaRPr lang="en-GB" sz="1400" kern="1200">
            <a:solidFill>
              <a:sysClr val="windowText" lastClr="000000"/>
            </a:solidFill>
          </a:endParaRPr>
        </a:p>
        <a:p>
          <a:pPr marL="114300" lvl="1" indent="-114300" algn="l" defTabSz="622300">
            <a:lnSpc>
              <a:spcPct val="90000"/>
            </a:lnSpc>
            <a:spcBef>
              <a:spcPct val="0"/>
            </a:spcBef>
            <a:spcAft>
              <a:spcPct val="15000"/>
            </a:spcAft>
            <a:buChar char="•"/>
          </a:pPr>
          <a:r>
            <a:rPr lang="en-GB" sz="1400" b="0" kern="1200">
              <a:solidFill>
                <a:sysClr val="windowText" lastClr="000000"/>
              </a:solidFill>
            </a:rPr>
            <a:t>Click </a:t>
          </a:r>
          <a:r>
            <a:rPr lang="en-GB" sz="1400" b="1" kern="1200">
              <a:solidFill>
                <a:sysClr val="windowText" lastClr="000000"/>
              </a:solidFill>
            </a:rPr>
            <a:t>Select </a:t>
          </a:r>
          <a:r>
            <a:rPr lang="en-GB" sz="1400" b="0" kern="1200">
              <a:solidFill>
                <a:sysClr val="windowText" lastClr="000000"/>
              </a:solidFill>
            </a:rPr>
            <a:t>to add the item</a:t>
          </a:r>
          <a:endParaRPr lang="en-GB" sz="1400" kern="1200">
            <a:solidFill>
              <a:sysClr val="windowText" lastClr="000000"/>
            </a:solidFill>
          </a:endParaRPr>
        </a:p>
      </dsp:txBody>
      <dsp:txXfrm rot="-5400000">
        <a:off x="593079" y="1534117"/>
        <a:ext cx="9103015" cy="574932"/>
      </dsp:txXfrm>
    </dsp:sp>
    <dsp:sp modelId="{EDD57EC2-E414-484E-B33E-11A96D9F791A}">
      <dsp:nvSpPr>
        <dsp:cNvPr id="0" name=""/>
        <dsp:cNvSpPr/>
      </dsp:nvSpPr>
      <dsp:spPr>
        <a:xfrm rot="5400000">
          <a:off x="-124776" y="2471006"/>
          <a:ext cx="831845" cy="58229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4.</a:t>
          </a:r>
        </a:p>
      </dsp:txBody>
      <dsp:txXfrm rot="-5400000">
        <a:off x="2" y="2637375"/>
        <a:ext cx="582291" cy="249554"/>
      </dsp:txXfrm>
    </dsp:sp>
    <dsp:sp modelId="{E3D95626-C867-4804-A535-22094801B1A4}">
      <dsp:nvSpPr>
        <dsp:cNvPr id="0" name=""/>
        <dsp:cNvSpPr/>
      </dsp:nvSpPr>
      <dsp:spPr>
        <a:xfrm rot="5400000">
          <a:off x="4843937" y="-1944121"/>
          <a:ext cx="695642" cy="92189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Add any comments about the ISRA in the </a:t>
          </a:r>
          <a:r>
            <a:rPr lang="en-GB" sz="1400" b="1" kern="1200">
              <a:solidFill>
                <a:srgbClr val="0070C0"/>
              </a:solidFill>
            </a:rPr>
            <a:t>'Asset Number' </a:t>
          </a:r>
          <a:r>
            <a:rPr lang="en-GB" sz="1400" kern="1200"/>
            <a:t>box if necessary </a:t>
          </a:r>
        </a:p>
        <a:p>
          <a:pPr marL="114300" lvl="1" indent="-114300" algn="l" defTabSz="622300">
            <a:lnSpc>
              <a:spcPct val="90000"/>
            </a:lnSpc>
            <a:spcBef>
              <a:spcPct val="0"/>
            </a:spcBef>
            <a:spcAft>
              <a:spcPct val="15000"/>
            </a:spcAft>
            <a:buChar char="•"/>
          </a:pPr>
          <a:r>
            <a:rPr lang="en-GB" sz="1400" kern="1200"/>
            <a:t>The </a:t>
          </a:r>
          <a:r>
            <a:rPr lang="en-GB" sz="1400" b="1" kern="1200">
              <a:solidFill>
                <a:srgbClr val="0070C0"/>
              </a:solidFill>
            </a:rPr>
            <a:t>'Start Date</a:t>
          </a:r>
          <a:r>
            <a:rPr lang="en-GB" sz="1400" kern="1200">
              <a:solidFill>
                <a:srgbClr val="0070C0"/>
              </a:solidFill>
            </a:rPr>
            <a:t>' </a:t>
          </a:r>
          <a:r>
            <a:rPr lang="en-GB" sz="1400" kern="1200"/>
            <a:t>should be the date the risk assesment was carried out </a:t>
          </a:r>
        </a:p>
      </dsp:txBody>
      <dsp:txXfrm rot="-5400000">
        <a:off x="582292" y="2351482"/>
        <a:ext cx="9184975" cy="627726"/>
      </dsp:txXfrm>
    </dsp:sp>
    <dsp:sp modelId="{22B3F679-034C-4967-9C7C-6C6E1C5EB36D}">
      <dsp:nvSpPr>
        <dsp:cNvPr id="0" name=""/>
        <dsp:cNvSpPr/>
      </dsp:nvSpPr>
      <dsp:spPr>
        <a:xfrm rot="5400000">
          <a:off x="-124776" y="3190726"/>
          <a:ext cx="831845" cy="582291"/>
        </a:xfrm>
        <a:prstGeom prst="chevron">
          <a:avLst/>
        </a:prstGeom>
        <a:solidFill>
          <a:srgbClr val="00B0F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5.</a:t>
          </a:r>
        </a:p>
      </dsp:txBody>
      <dsp:txXfrm rot="-5400000">
        <a:off x="2" y="3357095"/>
        <a:ext cx="582291" cy="249554"/>
      </dsp:txXfrm>
    </dsp:sp>
    <dsp:sp modelId="{EEA73233-2645-4BC4-810F-B203A1CD7027}">
      <dsp:nvSpPr>
        <dsp:cNvPr id="0" name=""/>
        <dsp:cNvSpPr/>
      </dsp:nvSpPr>
      <dsp:spPr>
        <a:xfrm rot="5400000">
          <a:off x="4921408" y="-1234724"/>
          <a:ext cx="540699" cy="92189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Click </a:t>
          </a:r>
          <a:r>
            <a:rPr lang="en-GB" sz="1400" b="1" kern="1200"/>
            <a:t>Apply </a:t>
          </a:r>
          <a:r>
            <a:rPr lang="en-GB" sz="1400" kern="1200"/>
            <a:t>and the ISRA will be recorded against the member of staff </a:t>
          </a:r>
        </a:p>
      </dsp:txBody>
      <dsp:txXfrm rot="-5400000">
        <a:off x="582292" y="3130787"/>
        <a:ext cx="9192538" cy="4879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4769-A340-4F8E-A74E-03F6536D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657</Words>
  <Characters>3601</Characters>
  <Application>Microsoft Office Word</Application>
  <DocSecurity>0</DocSecurity>
  <Lines>298</Lines>
  <Paragraphs>54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Staff Risk Assessment (ISRA) form</dc:title>
  <dc:creator>Deborah Lister - HR Manager - SFH-KMH</dc:creator>
  <cp:lastModifiedBy>MANNING, Rebecca (SHERWOOD FOREST HOSPITALS NHS FOUNDATION TRUST)</cp:lastModifiedBy>
  <cp:revision>5</cp:revision>
  <dcterms:created xsi:type="dcterms:W3CDTF">2022-10-13T21:02:00Z</dcterms:created>
  <dcterms:modified xsi:type="dcterms:W3CDTF">2025-03-28T16:09:00Z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b414968f8f0b40dedb06f027a3ebff5cd4fe81ab0e5180e495d28bd1cdc45fc9</vt:lpwstr>
  </property>
</Properties>
</file>